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466A" w14:textId="50F3447E" w:rsidR="00FB15B1" w:rsidRPr="008066F2" w:rsidRDefault="00FB15B1" w:rsidP="008066F2">
      <w:pPr>
        <w:keepNext/>
        <w:widowControl w:val="0"/>
        <w:adjustRightInd w:val="0"/>
        <w:spacing w:after="0" w:line="360" w:lineRule="auto"/>
        <w:jc w:val="center"/>
        <w:outlineLvl w:val="2"/>
        <w:rPr>
          <w:rFonts w:ascii="Times New Roman" w:eastAsia="Calibri" w:hAnsi="Times New Roman" w:cs="Times New Roman"/>
          <w:b/>
          <w:i/>
          <w:sz w:val="24"/>
          <w:szCs w:val="24"/>
        </w:rPr>
      </w:pPr>
      <w:r w:rsidRPr="008066F2">
        <w:rPr>
          <w:rFonts w:ascii="Times New Roman" w:eastAsia="Calibri" w:hAnsi="Times New Roman" w:cs="Times New Roman"/>
          <w:b/>
          <w:i/>
          <w:sz w:val="24"/>
          <w:szCs w:val="24"/>
        </w:rPr>
        <w:t xml:space="preserve">Protokół nr </w:t>
      </w:r>
      <w:r w:rsidR="00470FD3">
        <w:rPr>
          <w:rFonts w:ascii="Times New Roman" w:eastAsia="Calibri" w:hAnsi="Times New Roman" w:cs="Times New Roman"/>
          <w:b/>
          <w:i/>
          <w:sz w:val="24"/>
          <w:szCs w:val="24"/>
        </w:rPr>
        <w:t>XX</w:t>
      </w:r>
      <w:r w:rsidR="006A1618">
        <w:rPr>
          <w:rFonts w:ascii="Times New Roman" w:eastAsia="Calibri" w:hAnsi="Times New Roman" w:cs="Times New Roman"/>
          <w:b/>
          <w:i/>
          <w:sz w:val="24"/>
          <w:szCs w:val="24"/>
        </w:rPr>
        <w:t>I</w:t>
      </w:r>
      <w:r w:rsidRPr="008066F2">
        <w:rPr>
          <w:rFonts w:ascii="Times New Roman" w:eastAsia="Calibri" w:hAnsi="Times New Roman" w:cs="Times New Roman"/>
          <w:b/>
          <w:i/>
          <w:sz w:val="24"/>
          <w:szCs w:val="24"/>
        </w:rPr>
        <w:t>I (</w:t>
      </w:r>
      <w:r w:rsidR="00470FD3">
        <w:rPr>
          <w:rFonts w:ascii="Times New Roman" w:eastAsia="Calibri" w:hAnsi="Times New Roman" w:cs="Times New Roman"/>
          <w:b/>
          <w:i/>
          <w:sz w:val="24"/>
          <w:szCs w:val="24"/>
        </w:rPr>
        <w:t>22</w:t>
      </w:r>
      <w:r w:rsidRPr="008066F2">
        <w:rPr>
          <w:rFonts w:ascii="Times New Roman" w:eastAsia="Calibri" w:hAnsi="Times New Roman" w:cs="Times New Roman"/>
          <w:b/>
          <w:i/>
          <w:sz w:val="24"/>
          <w:szCs w:val="24"/>
        </w:rPr>
        <w:t>) z Sesji Rady Powiatu w Gołdapi</w:t>
      </w:r>
    </w:p>
    <w:p w14:paraId="432B37C2" w14:textId="2A8B2480" w:rsidR="00FB15B1" w:rsidRPr="008066F2" w:rsidRDefault="00FB15B1" w:rsidP="008066F2">
      <w:pPr>
        <w:keepNext/>
        <w:widowControl w:val="0"/>
        <w:adjustRightInd w:val="0"/>
        <w:spacing w:after="0" w:line="360" w:lineRule="auto"/>
        <w:jc w:val="center"/>
        <w:outlineLvl w:val="2"/>
        <w:rPr>
          <w:rFonts w:ascii="Times New Roman" w:eastAsia="Calibri" w:hAnsi="Times New Roman" w:cs="Times New Roman"/>
          <w:b/>
          <w:i/>
          <w:sz w:val="24"/>
          <w:szCs w:val="24"/>
        </w:rPr>
      </w:pPr>
      <w:r w:rsidRPr="008066F2">
        <w:rPr>
          <w:rFonts w:ascii="Times New Roman" w:eastAsia="Calibri" w:hAnsi="Times New Roman" w:cs="Times New Roman"/>
          <w:b/>
          <w:i/>
          <w:sz w:val="24"/>
          <w:szCs w:val="24"/>
        </w:rPr>
        <w:t>w dniu 2</w:t>
      </w:r>
      <w:r w:rsidR="00470FD3">
        <w:rPr>
          <w:rFonts w:ascii="Times New Roman" w:eastAsia="Calibri" w:hAnsi="Times New Roman" w:cs="Times New Roman"/>
          <w:b/>
          <w:i/>
          <w:sz w:val="24"/>
          <w:szCs w:val="24"/>
        </w:rPr>
        <w:t>6</w:t>
      </w:r>
      <w:r w:rsidRPr="008066F2">
        <w:rPr>
          <w:rFonts w:ascii="Times New Roman" w:eastAsia="Calibri" w:hAnsi="Times New Roman" w:cs="Times New Roman"/>
          <w:b/>
          <w:i/>
          <w:sz w:val="24"/>
          <w:szCs w:val="24"/>
        </w:rPr>
        <w:t xml:space="preserve"> </w:t>
      </w:r>
      <w:r w:rsidR="006A2816">
        <w:rPr>
          <w:rFonts w:ascii="Times New Roman" w:eastAsia="Calibri" w:hAnsi="Times New Roman" w:cs="Times New Roman"/>
          <w:b/>
          <w:i/>
          <w:sz w:val="24"/>
          <w:szCs w:val="24"/>
        </w:rPr>
        <w:t>września</w:t>
      </w:r>
      <w:r w:rsidRPr="008066F2">
        <w:rPr>
          <w:rFonts w:ascii="Times New Roman" w:eastAsia="Calibri" w:hAnsi="Times New Roman" w:cs="Times New Roman"/>
          <w:b/>
          <w:i/>
          <w:sz w:val="24"/>
          <w:szCs w:val="24"/>
        </w:rPr>
        <w:t xml:space="preserve"> 202</w:t>
      </w:r>
      <w:r w:rsidR="00470FD3">
        <w:rPr>
          <w:rFonts w:ascii="Times New Roman" w:eastAsia="Calibri" w:hAnsi="Times New Roman" w:cs="Times New Roman"/>
          <w:b/>
          <w:i/>
          <w:sz w:val="24"/>
          <w:szCs w:val="24"/>
        </w:rPr>
        <w:t>5</w:t>
      </w:r>
      <w:r w:rsidRPr="008066F2">
        <w:rPr>
          <w:rFonts w:ascii="Times New Roman" w:eastAsia="Calibri" w:hAnsi="Times New Roman" w:cs="Times New Roman"/>
          <w:b/>
          <w:i/>
          <w:sz w:val="24"/>
          <w:szCs w:val="24"/>
        </w:rPr>
        <w:t xml:space="preserve"> r.</w:t>
      </w:r>
    </w:p>
    <w:p w14:paraId="6C06F301" w14:textId="77777777" w:rsidR="00FB15B1" w:rsidRPr="008066F2" w:rsidRDefault="00FB15B1" w:rsidP="008066F2">
      <w:pPr>
        <w:keepNext/>
        <w:widowControl w:val="0"/>
        <w:adjustRightInd w:val="0"/>
        <w:spacing w:after="0" w:line="360" w:lineRule="auto"/>
        <w:ind w:left="6372" w:firstLine="708"/>
        <w:jc w:val="both"/>
        <w:outlineLvl w:val="2"/>
        <w:rPr>
          <w:rFonts w:ascii="Times New Roman" w:eastAsiaTheme="minorEastAsia" w:hAnsi="Times New Roman" w:cs="Times New Roman"/>
          <w:sz w:val="24"/>
          <w:szCs w:val="24"/>
        </w:rPr>
      </w:pPr>
    </w:p>
    <w:p w14:paraId="61A54BEC" w14:textId="70F4B982" w:rsidR="00FB15B1" w:rsidRPr="008066F2" w:rsidRDefault="00FB15B1" w:rsidP="008066F2">
      <w:pPr>
        <w:keepNext/>
        <w:widowControl w:val="0"/>
        <w:adjustRightInd w:val="0"/>
        <w:spacing w:after="0" w:line="360" w:lineRule="auto"/>
        <w:ind w:left="6372" w:firstLine="708"/>
        <w:jc w:val="both"/>
        <w:outlineLvl w:val="2"/>
        <w:rPr>
          <w:rFonts w:ascii="Times New Roman" w:eastAsia="Calibri" w:hAnsi="Times New Roman" w:cs="Times New Roman"/>
          <w:b/>
          <w:i/>
          <w:sz w:val="24"/>
          <w:szCs w:val="24"/>
          <w:vertAlign w:val="superscript"/>
        </w:rPr>
      </w:pPr>
      <w:r w:rsidRPr="008066F2">
        <w:rPr>
          <w:rFonts w:ascii="Times New Roman" w:eastAsia="Calibri" w:hAnsi="Times New Roman" w:cs="Times New Roman"/>
          <w:b/>
          <w:i/>
          <w:sz w:val="24"/>
          <w:szCs w:val="24"/>
        </w:rPr>
        <w:t>w godz.13</w:t>
      </w:r>
      <w:r w:rsidRPr="008066F2">
        <w:rPr>
          <w:rFonts w:ascii="Times New Roman" w:eastAsia="Calibri" w:hAnsi="Times New Roman" w:cs="Times New Roman"/>
          <w:b/>
          <w:i/>
          <w:sz w:val="24"/>
          <w:szCs w:val="24"/>
          <w:vertAlign w:val="superscript"/>
        </w:rPr>
        <w:t>00</w:t>
      </w:r>
      <w:r w:rsidRPr="008066F2">
        <w:rPr>
          <w:rFonts w:ascii="Times New Roman" w:eastAsia="Calibri" w:hAnsi="Times New Roman" w:cs="Times New Roman"/>
          <w:b/>
          <w:i/>
          <w:sz w:val="24"/>
          <w:szCs w:val="24"/>
        </w:rPr>
        <w:t>-1</w:t>
      </w:r>
      <w:r w:rsidR="00470FD3">
        <w:rPr>
          <w:rFonts w:ascii="Times New Roman" w:eastAsia="Calibri" w:hAnsi="Times New Roman" w:cs="Times New Roman"/>
          <w:b/>
          <w:i/>
          <w:sz w:val="24"/>
          <w:szCs w:val="24"/>
        </w:rPr>
        <w:t>5</w:t>
      </w:r>
      <w:r w:rsidR="006A1618">
        <w:rPr>
          <w:rFonts w:ascii="Times New Roman" w:eastAsia="Calibri" w:hAnsi="Times New Roman" w:cs="Times New Roman"/>
          <w:b/>
          <w:i/>
          <w:sz w:val="24"/>
          <w:szCs w:val="24"/>
          <w:vertAlign w:val="superscript"/>
        </w:rPr>
        <w:t>5</w:t>
      </w:r>
      <w:r w:rsidR="00470FD3">
        <w:rPr>
          <w:rFonts w:ascii="Times New Roman" w:eastAsia="Calibri" w:hAnsi="Times New Roman" w:cs="Times New Roman"/>
          <w:b/>
          <w:i/>
          <w:sz w:val="24"/>
          <w:szCs w:val="24"/>
          <w:vertAlign w:val="superscript"/>
        </w:rPr>
        <w:t>3</w:t>
      </w:r>
    </w:p>
    <w:p w14:paraId="1D5E7F91" w14:textId="2CCC335D" w:rsidR="00FB15B1" w:rsidRPr="008066F2" w:rsidRDefault="006E7279"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W posiedzeniu wzięło udział 1</w:t>
      </w:r>
      <w:r w:rsidR="00470FD3">
        <w:rPr>
          <w:rFonts w:ascii="Times New Roman" w:hAnsi="Times New Roman" w:cs="Times New Roman"/>
          <w:sz w:val="24"/>
          <w:szCs w:val="24"/>
        </w:rPr>
        <w:t>2</w:t>
      </w:r>
      <w:r w:rsidR="001D3ACB" w:rsidRPr="008066F2">
        <w:rPr>
          <w:rFonts w:ascii="Times New Roman" w:hAnsi="Times New Roman" w:cs="Times New Roman"/>
          <w:sz w:val="24"/>
          <w:szCs w:val="24"/>
        </w:rPr>
        <w:t xml:space="preserve"> </w:t>
      </w:r>
      <w:r w:rsidR="00FB15B1" w:rsidRPr="008066F2">
        <w:rPr>
          <w:rFonts w:ascii="Times New Roman" w:hAnsi="Times New Roman" w:cs="Times New Roman"/>
          <w:sz w:val="24"/>
          <w:szCs w:val="24"/>
        </w:rPr>
        <w:t>członków</w:t>
      </w:r>
    </w:p>
    <w:p w14:paraId="4D50A78E" w14:textId="77777777" w:rsidR="00FB15B1" w:rsidRPr="006A1618" w:rsidRDefault="00FB15B1" w:rsidP="008066F2">
      <w:pPr>
        <w:numPr>
          <w:ilvl w:val="0"/>
          <w:numId w:val="1"/>
        </w:numPr>
        <w:spacing w:after="0" w:line="360" w:lineRule="auto"/>
        <w:jc w:val="both"/>
        <w:rPr>
          <w:rFonts w:ascii="Times New Roman" w:hAnsi="Times New Roman" w:cs="Times New Roman"/>
          <w:sz w:val="24"/>
          <w:szCs w:val="24"/>
        </w:rPr>
      </w:pPr>
      <w:r w:rsidRPr="006A1618">
        <w:rPr>
          <w:rFonts w:ascii="Times New Roman" w:hAnsi="Times New Roman" w:cs="Times New Roman"/>
          <w:sz w:val="24"/>
          <w:szCs w:val="24"/>
        </w:rPr>
        <w:t>Władysław Biłas</w:t>
      </w:r>
    </w:p>
    <w:p w14:paraId="2A38D02C"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Andrzej Ciołek</w:t>
      </w:r>
    </w:p>
    <w:p w14:paraId="6096FCCD"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Paweł Artur Czyż</w:t>
      </w:r>
    </w:p>
    <w:p w14:paraId="1B6D35FE" w14:textId="77777777" w:rsidR="00FB15B1" w:rsidRPr="00470FD3" w:rsidRDefault="00FB15B1" w:rsidP="008066F2">
      <w:pPr>
        <w:numPr>
          <w:ilvl w:val="0"/>
          <w:numId w:val="1"/>
        </w:numPr>
        <w:spacing w:after="0" w:line="360" w:lineRule="auto"/>
        <w:jc w:val="both"/>
        <w:rPr>
          <w:rFonts w:ascii="Times New Roman" w:hAnsi="Times New Roman" w:cs="Times New Roman"/>
          <w:strike/>
          <w:sz w:val="24"/>
          <w:szCs w:val="24"/>
        </w:rPr>
      </w:pPr>
      <w:r w:rsidRPr="00470FD3">
        <w:rPr>
          <w:rFonts w:ascii="Times New Roman" w:hAnsi="Times New Roman" w:cs="Times New Roman"/>
          <w:strike/>
          <w:sz w:val="24"/>
          <w:szCs w:val="24"/>
        </w:rPr>
        <w:t xml:space="preserve">Jarosław Wiktor </w:t>
      </w:r>
      <w:proofErr w:type="spellStart"/>
      <w:r w:rsidRPr="00470FD3">
        <w:rPr>
          <w:rFonts w:ascii="Times New Roman" w:hAnsi="Times New Roman" w:cs="Times New Roman"/>
          <w:strike/>
          <w:sz w:val="24"/>
          <w:szCs w:val="24"/>
        </w:rPr>
        <w:t>Dzienis</w:t>
      </w:r>
      <w:proofErr w:type="spellEnd"/>
    </w:p>
    <w:p w14:paraId="47BD0BDE"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Krzysztof Tomasz </w:t>
      </w:r>
      <w:proofErr w:type="spellStart"/>
      <w:r w:rsidRPr="008066F2">
        <w:rPr>
          <w:rFonts w:ascii="Times New Roman" w:hAnsi="Times New Roman" w:cs="Times New Roman"/>
          <w:sz w:val="24"/>
          <w:szCs w:val="24"/>
        </w:rPr>
        <w:t>Kazaniecki</w:t>
      </w:r>
      <w:proofErr w:type="spellEnd"/>
    </w:p>
    <w:p w14:paraId="3A7D1F23" w14:textId="77777777" w:rsidR="00FB15B1" w:rsidRPr="00470FD3" w:rsidRDefault="00FB15B1" w:rsidP="008066F2">
      <w:pPr>
        <w:numPr>
          <w:ilvl w:val="0"/>
          <w:numId w:val="1"/>
        </w:numPr>
        <w:spacing w:after="0" w:line="360" w:lineRule="auto"/>
        <w:jc w:val="both"/>
        <w:rPr>
          <w:rFonts w:ascii="Times New Roman" w:hAnsi="Times New Roman" w:cs="Times New Roman"/>
          <w:strike/>
          <w:sz w:val="24"/>
          <w:szCs w:val="24"/>
        </w:rPr>
      </w:pPr>
      <w:r w:rsidRPr="00470FD3">
        <w:rPr>
          <w:rFonts w:ascii="Times New Roman" w:hAnsi="Times New Roman" w:cs="Times New Roman"/>
          <w:strike/>
          <w:sz w:val="24"/>
          <w:szCs w:val="24"/>
        </w:rPr>
        <w:t>Anna Anetta Kozioł</w:t>
      </w:r>
    </w:p>
    <w:p w14:paraId="6D20533C" w14:textId="77777777" w:rsidR="00FB15B1" w:rsidRPr="00470FD3" w:rsidRDefault="00FB15B1" w:rsidP="008066F2">
      <w:pPr>
        <w:numPr>
          <w:ilvl w:val="0"/>
          <w:numId w:val="1"/>
        </w:numPr>
        <w:spacing w:after="0" w:line="360" w:lineRule="auto"/>
        <w:jc w:val="both"/>
        <w:rPr>
          <w:rFonts w:ascii="Times New Roman" w:hAnsi="Times New Roman" w:cs="Times New Roman"/>
          <w:sz w:val="24"/>
          <w:szCs w:val="24"/>
        </w:rPr>
      </w:pPr>
      <w:r w:rsidRPr="00470FD3">
        <w:rPr>
          <w:rFonts w:ascii="Times New Roman" w:hAnsi="Times New Roman" w:cs="Times New Roman"/>
          <w:sz w:val="24"/>
          <w:szCs w:val="24"/>
        </w:rPr>
        <w:t>Małgorzata Marianna Kuliś</w:t>
      </w:r>
    </w:p>
    <w:p w14:paraId="0C26169E"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Piotr Mościński</w:t>
      </w:r>
    </w:p>
    <w:p w14:paraId="2C3E5B94"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Piotr Rant</w:t>
      </w:r>
    </w:p>
    <w:p w14:paraId="6F4C0EBC" w14:textId="77777777" w:rsidR="00FB15B1" w:rsidRPr="00470FD3" w:rsidRDefault="00FB15B1" w:rsidP="008066F2">
      <w:pPr>
        <w:numPr>
          <w:ilvl w:val="0"/>
          <w:numId w:val="1"/>
        </w:numPr>
        <w:spacing w:after="0" w:line="360" w:lineRule="auto"/>
        <w:jc w:val="both"/>
        <w:rPr>
          <w:rFonts w:ascii="Times New Roman" w:hAnsi="Times New Roman" w:cs="Times New Roman"/>
          <w:strike/>
          <w:sz w:val="24"/>
          <w:szCs w:val="24"/>
        </w:rPr>
      </w:pPr>
      <w:r w:rsidRPr="00470FD3">
        <w:rPr>
          <w:rFonts w:ascii="Times New Roman" w:hAnsi="Times New Roman" w:cs="Times New Roman"/>
          <w:strike/>
          <w:sz w:val="24"/>
          <w:szCs w:val="24"/>
        </w:rPr>
        <w:t xml:space="preserve">Grażyna Barbara </w:t>
      </w:r>
      <w:proofErr w:type="spellStart"/>
      <w:r w:rsidRPr="00470FD3">
        <w:rPr>
          <w:rFonts w:ascii="Times New Roman" w:hAnsi="Times New Roman" w:cs="Times New Roman"/>
          <w:strike/>
          <w:sz w:val="24"/>
          <w:szCs w:val="24"/>
        </w:rPr>
        <w:t>Senda</w:t>
      </w:r>
      <w:proofErr w:type="spellEnd"/>
    </w:p>
    <w:p w14:paraId="53DE378F" w14:textId="0D1BC9A0"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Anna </w:t>
      </w:r>
      <w:proofErr w:type="spellStart"/>
      <w:r w:rsidRPr="008066F2">
        <w:rPr>
          <w:rFonts w:ascii="Times New Roman" w:hAnsi="Times New Roman" w:cs="Times New Roman"/>
          <w:sz w:val="24"/>
          <w:szCs w:val="24"/>
        </w:rPr>
        <w:t>Staroszczuk</w:t>
      </w:r>
      <w:proofErr w:type="spellEnd"/>
    </w:p>
    <w:p w14:paraId="0F064D22" w14:textId="77777777" w:rsidR="00FB15B1" w:rsidRPr="00470FD3" w:rsidRDefault="00FB15B1" w:rsidP="008066F2">
      <w:pPr>
        <w:numPr>
          <w:ilvl w:val="0"/>
          <w:numId w:val="1"/>
        </w:numPr>
        <w:spacing w:after="0" w:line="360" w:lineRule="auto"/>
        <w:jc w:val="both"/>
        <w:rPr>
          <w:rFonts w:ascii="Times New Roman" w:hAnsi="Times New Roman" w:cs="Times New Roman"/>
          <w:sz w:val="24"/>
          <w:szCs w:val="24"/>
        </w:rPr>
      </w:pPr>
      <w:r w:rsidRPr="00470FD3">
        <w:rPr>
          <w:rFonts w:ascii="Times New Roman" w:hAnsi="Times New Roman" w:cs="Times New Roman"/>
          <w:sz w:val="24"/>
          <w:szCs w:val="24"/>
        </w:rPr>
        <w:t>Jarosław Walc</w:t>
      </w:r>
    </w:p>
    <w:p w14:paraId="7FC9BF34" w14:textId="77777777" w:rsidR="00FB15B1" w:rsidRPr="006A1618" w:rsidRDefault="00FB15B1" w:rsidP="008066F2">
      <w:pPr>
        <w:numPr>
          <w:ilvl w:val="0"/>
          <w:numId w:val="1"/>
        </w:numPr>
        <w:spacing w:after="0" w:line="360" w:lineRule="auto"/>
        <w:jc w:val="both"/>
        <w:rPr>
          <w:rFonts w:ascii="Times New Roman" w:hAnsi="Times New Roman" w:cs="Times New Roman"/>
          <w:sz w:val="24"/>
          <w:szCs w:val="24"/>
        </w:rPr>
      </w:pPr>
      <w:r w:rsidRPr="006A1618">
        <w:rPr>
          <w:rFonts w:ascii="Times New Roman" w:hAnsi="Times New Roman" w:cs="Times New Roman"/>
          <w:sz w:val="24"/>
          <w:szCs w:val="24"/>
        </w:rPr>
        <w:t xml:space="preserve">Marzanna Marianna </w:t>
      </w:r>
      <w:proofErr w:type="spellStart"/>
      <w:r w:rsidRPr="006A1618">
        <w:rPr>
          <w:rFonts w:ascii="Times New Roman" w:hAnsi="Times New Roman" w:cs="Times New Roman"/>
          <w:sz w:val="24"/>
          <w:szCs w:val="24"/>
        </w:rPr>
        <w:t>Wardziejewska</w:t>
      </w:r>
      <w:proofErr w:type="spellEnd"/>
    </w:p>
    <w:p w14:paraId="79B93462"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Stanisław Wójtowicz</w:t>
      </w:r>
    </w:p>
    <w:p w14:paraId="511B959A" w14:textId="77777777" w:rsidR="00FB15B1" w:rsidRPr="008066F2" w:rsidRDefault="00FB15B1" w:rsidP="008066F2">
      <w:pPr>
        <w:numPr>
          <w:ilvl w:val="0"/>
          <w:numId w:val="1"/>
        </w:num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Anna </w:t>
      </w:r>
      <w:proofErr w:type="spellStart"/>
      <w:r w:rsidRPr="008066F2">
        <w:rPr>
          <w:rFonts w:ascii="Times New Roman" w:hAnsi="Times New Roman" w:cs="Times New Roman"/>
          <w:sz w:val="24"/>
          <w:szCs w:val="24"/>
        </w:rPr>
        <w:t>Zyborowicz</w:t>
      </w:r>
      <w:proofErr w:type="spellEnd"/>
    </w:p>
    <w:p w14:paraId="2A47147B" w14:textId="77777777" w:rsidR="00FB15B1" w:rsidRPr="008066F2" w:rsidRDefault="00FB15B1" w:rsidP="008066F2">
      <w:pPr>
        <w:spacing w:after="0" w:line="360" w:lineRule="auto"/>
        <w:jc w:val="both"/>
        <w:rPr>
          <w:rFonts w:ascii="Times New Roman" w:hAnsi="Times New Roman" w:cs="Times New Roman"/>
          <w:b/>
          <w:sz w:val="24"/>
          <w:szCs w:val="24"/>
        </w:rPr>
      </w:pPr>
    </w:p>
    <w:p w14:paraId="03E97CDE" w14:textId="77777777" w:rsidR="00FB15B1" w:rsidRPr="008066F2" w:rsidRDefault="00FB15B1"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 1</w:t>
      </w:r>
    </w:p>
    <w:p w14:paraId="2F67FD62" w14:textId="77777777" w:rsidR="00FB15B1" w:rsidRPr="008066F2" w:rsidRDefault="00FB15B1"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8066F2">
        <w:rPr>
          <w:rFonts w:ascii="Times New Roman" w:hAnsi="Times New Roman" w:cs="Times New Roman"/>
          <w:sz w:val="24"/>
          <w:szCs w:val="24"/>
        </w:rPr>
        <w:br/>
        <w:t xml:space="preserve">się Państwo na publikację swojego wizerunku i głosu. Transmisja na żywo z obrad dostępna jest w sieci internetowej na portalu </w:t>
      </w:r>
      <w:proofErr w:type="spellStart"/>
      <w:r w:rsidRPr="008066F2">
        <w:rPr>
          <w:rFonts w:ascii="Times New Roman" w:hAnsi="Times New Roman" w:cs="Times New Roman"/>
          <w:sz w:val="24"/>
          <w:szCs w:val="24"/>
        </w:rPr>
        <w:t>eSesja</w:t>
      </w:r>
      <w:proofErr w:type="spellEnd"/>
      <w:r w:rsidRPr="008066F2">
        <w:rPr>
          <w:rFonts w:ascii="Times New Roman" w:hAnsi="Times New Roman" w:cs="Times New Roman"/>
          <w:sz w:val="24"/>
          <w:szCs w:val="24"/>
        </w:rPr>
        <w:t>.</w:t>
      </w:r>
    </w:p>
    <w:p w14:paraId="43705CF0" w14:textId="77777777" w:rsidR="00FB15B1" w:rsidRPr="008066F2" w:rsidRDefault="00FB15B1" w:rsidP="008066F2">
      <w:pPr>
        <w:spacing w:after="0" w:line="360" w:lineRule="auto"/>
        <w:jc w:val="both"/>
        <w:rPr>
          <w:rFonts w:ascii="Times New Roman" w:hAnsi="Times New Roman" w:cs="Times New Roman"/>
          <w:sz w:val="24"/>
          <w:szCs w:val="24"/>
        </w:rPr>
      </w:pPr>
    </w:p>
    <w:p w14:paraId="48CCA1FB" w14:textId="77BB355A" w:rsidR="00470FD3" w:rsidRDefault="00470FD3" w:rsidP="00470FD3">
      <w:pPr>
        <w:spacing w:after="0" w:line="360" w:lineRule="auto"/>
        <w:jc w:val="both"/>
        <w:rPr>
          <w:rFonts w:ascii="Times New Roman" w:hAnsi="Times New Roman" w:cs="Times New Roman"/>
          <w:i/>
          <w:sz w:val="20"/>
          <w:szCs w:val="20"/>
        </w:rPr>
      </w:pPr>
      <w:r w:rsidRPr="00AE1A0A">
        <w:rPr>
          <w:rFonts w:ascii="Times New Roman" w:hAnsi="Times New Roman" w:cs="Times New Roman"/>
          <w:sz w:val="24"/>
          <w:szCs w:val="24"/>
        </w:rPr>
        <w:t>Przywitał przybyłych na Sesję Radnych Rady Powiatu oraz przybyłych na sesję gości</w:t>
      </w:r>
      <w:r>
        <w:rPr>
          <w:rFonts w:ascii="Times New Roman" w:hAnsi="Times New Roman" w:cs="Times New Roman"/>
          <w:sz w:val="24"/>
          <w:szCs w:val="24"/>
        </w:rPr>
        <w:t xml:space="preserve"> </w:t>
      </w:r>
      <w:r>
        <w:rPr>
          <w:rFonts w:ascii="Times New Roman" w:hAnsi="Times New Roman" w:cs="Times New Roman"/>
          <w:sz w:val="24"/>
          <w:szCs w:val="24"/>
        </w:rPr>
        <w:br/>
      </w:r>
      <w:r w:rsidRPr="00AE1A0A">
        <w:rPr>
          <w:rFonts w:ascii="Times New Roman" w:hAnsi="Times New Roman" w:cs="Times New Roman"/>
          <w:sz w:val="24"/>
          <w:szCs w:val="24"/>
        </w:rPr>
        <w:t>i otworzył obrady X</w:t>
      </w:r>
      <w:r>
        <w:rPr>
          <w:rFonts w:ascii="Times New Roman" w:hAnsi="Times New Roman" w:cs="Times New Roman"/>
          <w:sz w:val="24"/>
          <w:szCs w:val="24"/>
        </w:rPr>
        <w:t xml:space="preserve">XII </w:t>
      </w:r>
      <w:r w:rsidRPr="00AE1A0A">
        <w:rPr>
          <w:rFonts w:ascii="Times New Roman" w:hAnsi="Times New Roman" w:cs="Times New Roman"/>
          <w:sz w:val="24"/>
          <w:szCs w:val="24"/>
        </w:rPr>
        <w:t>(</w:t>
      </w:r>
      <w:r>
        <w:rPr>
          <w:rFonts w:ascii="Times New Roman" w:hAnsi="Times New Roman" w:cs="Times New Roman"/>
          <w:sz w:val="24"/>
          <w:szCs w:val="24"/>
        </w:rPr>
        <w:t>22</w:t>
      </w:r>
      <w:r w:rsidRPr="00AE1A0A">
        <w:rPr>
          <w:rFonts w:ascii="Times New Roman" w:hAnsi="Times New Roman" w:cs="Times New Roman"/>
          <w:sz w:val="24"/>
          <w:szCs w:val="24"/>
        </w:rPr>
        <w:t>) Sesji Rady Powiatu</w:t>
      </w:r>
      <w:r>
        <w:rPr>
          <w:rFonts w:ascii="Times New Roman" w:hAnsi="Times New Roman" w:cs="Times New Roman"/>
          <w:sz w:val="24"/>
          <w:szCs w:val="24"/>
        </w:rPr>
        <w:t xml:space="preserve">. </w:t>
      </w:r>
      <w:r w:rsidRPr="00D111F0">
        <w:rPr>
          <w:rFonts w:ascii="Times New Roman" w:hAnsi="Times New Roman"/>
          <w:sz w:val="24"/>
          <w:szCs w:val="24"/>
        </w:rPr>
        <w:t xml:space="preserve">Stwierdził quorum pozwalające </w:t>
      </w:r>
      <w:r>
        <w:rPr>
          <w:rFonts w:ascii="Times New Roman" w:hAnsi="Times New Roman"/>
          <w:sz w:val="24"/>
          <w:szCs w:val="24"/>
        </w:rPr>
        <w:br/>
      </w:r>
      <w:r w:rsidRPr="00D111F0">
        <w:rPr>
          <w:rFonts w:ascii="Times New Roman" w:hAnsi="Times New Roman"/>
          <w:sz w:val="24"/>
          <w:szCs w:val="24"/>
        </w:rPr>
        <w:t>na podejmowanie prawomocnych uchwał i przyjmowanie sprawozdań: na 15 Radnych stanowiących ustawowy skład Rady obecnych było 1</w:t>
      </w:r>
      <w:r>
        <w:rPr>
          <w:rFonts w:ascii="Times New Roman" w:hAnsi="Times New Roman"/>
          <w:sz w:val="24"/>
          <w:szCs w:val="24"/>
        </w:rPr>
        <w:t>2</w:t>
      </w:r>
      <w:r w:rsidRPr="00D111F0">
        <w:rPr>
          <w:rFonts w:ascii="Times New Roman" w:hAnsi="Times New Roman"/>
          <w:sz w:val="24"/>
          <w:szCs w:val="24"/>
        </w:rPr>
        <w:t xml:space="preserve"> Radnych</w:t>
      </w:r>
      <w:r w:rsidRPr="00AE1A0A">
        <w:rPr>
          <w:rFonts w:ascii="Times New Roman" w:hAnsi="Times New Roman" w:cs="Times New Roman"/>
          <w:sz w:val="24"/>
          <w:szCs w:val="24"/>
        </w:rPr>
        <w:t xml:space="preserve"> </w:t>
      </w:r>
      <w:r w:rsidRPr="00AE1A0A">
        <w:rPr>
          <w:rFonts w:ascii="Times New Roman" w:hAnsi="Times New Roman" w:cs="Times New Roman"/>
          <w:i/>
          <w:sz w:val="20"/>
          <w:szCs w:val="20"/>
        </w:rPr>
        <w:t>/lista obecności w załączeniu – zał. nr 1 do protokołu/.</w:t>
      </w:r>
    </w:p>
    <w:p w14:paraId="1A550AC9" w14:textId="77777777" w:rsidR="002F1308" w:rsidRDefault="002F1308" w:rsidP="00470FD3">
      <w:pPr>
        <w:spacing w:after="0" w:line="360" w:lineRule="auto"/>
        <w:jc w:val="both"/>
        <w:rPr>
          <w:rFonts w:ascii="Times New Roman" w:hAnsi="Times New Roman" w:cs="Times New Roman"/>
          <w:i/>
          <w:sz w:val="20"/>
          <w:szCs w:val="20"/>
        </w:rPr>
      </w:pPr>
    </w:p>
    <w:p w14:paraId="24A13878" w14:textId="10B20595" w:rsidR="002F1308" w:rsidRPr="002F1308" w:rsidRDefault="002F1308" w:rsidP="002F1308">
      <w:pPr>
        <w:spacing w:after="0" w:line="360" w:lineRule="auto"/>
        <w:jc w:val="both"/>
        <w:rPr>
          <w:rFonts w:ascii="Times New Roman" w:hAnsi="Times New Roman" w:cs="Times New Roman"/>
          <w:iCs/>
          <w:sz w:val="24"/>
          <w:szCs w:val="24"/>
        </w:rPr>
      </w:pPr>
      <w:r w:rsidRPr="002F1308">
        <w:rPr>
          <w:rFonts w:ascii="Times New Roman" w:hAnsi="Times New Roman" w:cs="Times New Roman"/>
          <w:iCs/>
          <w:sz w:val="24"/>
          <w:szCs w:val="24"/>
        </w:rPr>
        <w:lastRenderedPageBreak/>
        <w:t>Przewodnicząca Rady Powiatu Pani Piotr Rant poinformował, że w tej części obrad głos zabierze Pan Starosta. Następnie udzieliła głosu Staroście Gołdapskiemu.</w:t>
      </w:r>
    </w:p>
    <w:p w14:paraId="6FD4332A" w14:textId="77777777" w:rsidR="002F1308" w:rsidRPr="002F1308" w:rsidRDefault="002F1308" w:rsidP="002F1308">
      <w:pPr>
        <w:spacing w:after="0" w:line="360" w:lineRule="auto"/>
        <w:jc w:val="both"/>
        <w:rPr>
          <w:rFonts w:ascii="Times New Roman" w:hAnsi="Times New Roman" w:cs="Times New Roman"/>
          <w:iCs/>
          <w:sz w:val="24"/>
          <w:szCs w:val="24"/>
        </w:rPr>
      </w:pPr>
    </w:p>
    <w:p w14:paraId="68EB63A7" w14:textId="6723537B" w:rsidR="002F1308" w:rsidRDefault="002F1308" w:rsidP="002F1308">
      <w:pPr>
        <w:spacing w:after="0" w:line="360" w:lineRule="auto"/>
        <w:jc w:val="both"/>
        <w:rPr>
          <w:rFonts w:ascii="Times New Roman" w:hAnsi="Times New Roman" w:cs="Times New Roman"/>
          <w:iCs/>
          <w:sz w:val="24"/>
          <w:szCs w:val="24"/>
        </w:rPr>
      </w:pPr>
      <w:r w:rsidRPr="002F1308">
        <w:rPr>
          <w:rFonts w:ascii="Times New Roman" w:hAnsi="Times New Roman" w:cs="Times New Roman"/>
          <w:iCs/>
          <w:sz w:val="24"/>
          <w:szCs w:val="24"/>
        </w:rPr>
        <w:t xml:space="preserve">Starosta Gołdapski Pan Krzysztof </w:t>
      </w:r>
      <w:proofErr w:type="spellStart"/>
      <w:r w:rsidRPr="002F1308">
        <w:rPr>
          <w:rFonts w:ascii="Times New Roman" w:hAnsi="Times New Roman" w:cs="Times New Roman"/>
          <w:iCs/>
          <w:sz w:val="24"/>
          <w:szCs w:val="24"/>
        </w:rPr>
        <w:t>Kazaniecki</w:t>
      </w:r>
      <w:proofErr w:type="spellEnd"/>
      <w:r w:rsidRPr="002F1308">
        <w:rPr>
          <w:rFonts w:ascii="Times New Roman" w:hAnsi="Times New Roman" w:cs="Times New Roman"/>
          <w:iCs/>
          <w:sz w:val="24"/>
          <w:szCs w:val="24"/>
        </w:rPr>
        <w:t xml:space="preserve"> złożył serdeczne gratulacje Panu Adamowi Kozłowskiemu oraz jego podopiecznym za osiągnięte sukcesy sportowe podczas Mistrzostw Polski w pływaniu w płetwach na wodach otwartych, które odbyły się 31 sierpnia </w:t>
      </w:r>
      <w:r w:rsidRPr="002F1308">
        <w:rPr>
          <w:rFonts w:ascii="Times New Roman" w:hAnsi="Times New Roman" w:cs="Times New Roman"/>
          <w:iCs/>
          <w:sz w:val="24"/>
          <w:szCs w:val="24"/>
        </w:rPr>
        <w:br/>
        <w:t xml:space="preserve">w Gołuniu. Starosta poinformował, że zawodnicy spisali się znakomicie, zdobywając czołowe miejsca w swoich kategoriach: Oskar Kozłowski – mistrz Polski w kategorii 16–17 lat </w:t>
      </w:r>
      <w:r w:rsidRPr="002F1308">
        <w:rPr>
          <w:rFonts w:ascii="Times New Roman" w:hAnsi="Times New Roman" w:cs="Times New Roman"/>
          <w:iCs/>
          <w:sz w:val="24"/>
          <w:szCs w:val="24"/>
        </w:rPr>
        <w:br/>
        <w:t xml:space="preserve">oraz mistrz Polski w kategorii Open, Laura Kozłowska – mistrzyni Polski w kategorii 14–15 lat, Julia Deptuła – wicemistrzyni Polski w kategorii 12–13 lat. Zawodnicy rywalizowali </w:t>
      </w:r>
      <w:r w:rsidRPr="002F1308">
        <w:rPr>
          <w:rFonts w:ascii="Times New Roman" w:hAnsi="Times New Roman" w:cs="Times New Roman"/>
          <w:iCs/>
          <w:sz w:val="24"/>
          <w:szCs w:val="24"/>
        </w:rPr>
        <w:br/>
        <w:t xml:space="preserve">na jeziorze Gołuń, pokonując odpowiednio dystanse: Julia – 1600 m, Laura – 2400 m, Oskar – 3200 m. Starosta podziękował zawodnikom za wspaniałe reprezentowanie Powiatu Gołdapskiego oraz za promowanie sportowego stylu życia wśród młodzieży. Szczególne słowa uznania skierował do trenera Adama Kozłowskiego za jego zaangażowanie w pracę </w:t>
      </w:r>
      <w:r w:rsidRPr="002F1308">
        <w:rPr>
          <w:rFonts w:ascii="Times New Roman" w:hAnsi="Times New Roman" w:cs="Times New Roman"/>
          <w:iCs/>
          <w:sz w:val="24"/>
          <w:szCs w:val="24"/>
        </w:rPr>
        <w:br/>
        <w:t>z młodzieżą i rozwój sportu w regionie. Na zakończenie Starosta, wspólnie z Przewodniczącą Rady i Wicestarostą, wręczył list gratulacyjny oraz drobny upominek dla trenera Adama Kozłowskiego.</w:t>
      </w:r>
    </w:p>
    <w:p w14:paraId="1AB7A53C" w14:textId="77777777" w:rsidR="002F1308" w:rsidRPr="002F1308" w:rsidRDefault="002F1308" w:rsidP="002F1308">
      <w:pPr>
        <w:spacing w:after="0" w:line="360" w:lineRule="auto"/>
        <w:jc w:val="both"/>
        <w:rPr>
          <w:rFonts w:ascii="Times New Roman" w:hAnsi="Times New Roman" w:cs="Times New Roman"/>
          <w:iCs/>
          <w:sz w:val="24"/>
          <w:szCs w:val="24"/>
        </w:rPr>
      </w:pPr>
    </w:p>
    <w:p w14:paraId="295AE645" w14:textId="15D4CADA" w:rsidR="002F1308" w:rsidRPr="002F1308" w:rsidRDefault="002F1308" w:rsidP="002F1308">
      <w:pPr>
        <w:spacing w:after="0" w:line="360" w:lineRule="auto"/>
        <w:jc w:val="both"/>
        <w:rPr>
          <w:rFonts w:ascii="Times New Roman" w:hAnsi="Times New Roman" w:cs="Times New Roman"/>
          <w:iCs/>
          <w:sz w:val="24"/>
          <w:szCs w:val="24"/>
        </w:rPr>
      </w:pPr>
      <w:r w:rsidRPr="002F1308">
        <w:rPr>
          <w:rFonts w:ascii="Times New Roman" w:hAnsi="Times New Roman" w:cs="Times New Roman"/>
          <w:iCs/>
          <w:sz w:val="24"/>
          <w:szCs w:val="24"/>
        </w:rPr>
        <w:t xml:space="preserve">Trener Pan Adam Kozłowski podziękował Staroście, Radnym oraz Panu Piotrowi </w:t>
      </w:r>
      <w:proofErr w:type="spellStart"/>
      <w:r w:rsidRPr="002F1308">
        <w:rPr>
          <w:rFonts w:ascii="Times New Roman" w:hAnsi="Times New Roman" w:cs="Times New Roman"/>
          <w:iCs/>
          <w:sz w:val="24"/>
          <w:szCs w:val="24"/>
        </w:rPr>
        <w:t>Mościńskiemu</w:t>
      </w:r>
      <w:proofErr w:type="spellEnd"/>
      <w:r w:rsidRPr="002F1308">
        <w:rPr>
          <w:rFonts w:ascii="Times New Roman" w:hAnsi="Times New Roman" w:cs="Times New Roman"/>
          <w:iCs/>
          <w:sz w:val="24"/>
          <w:szCs w:val="24"/>
        </w:rPr>
        <w:t xml:space="preserve"> za wsparcie i promocję sportu w powiecie. Podkreślił, że sukcesy zawodników są wynikiem wspólnej pracy i zaangażowania wielu osób. Wyraził również nadzieję, że takie momenty będą tradycją, a sukcesy lokalnych sportowców będą szerzej prezentowane </w:t>
      </w:r>
      <w:r w:rsidRPr="002F1308">
        <w:rPr>
          <w:rFonts w:ascii="Times New Roman" w:hAnsi="Times New Roman" w:cs="Times New Roman"/>
          <w:iCs/>
          <w:sz w:val="24"/>
          <w:szCs w:val="24"/>
        </w:rPr>
        <w:br/>
        <w:t>i promowane wśród mieszkańców.</w:t>
      </w:r>
    </w:p>
    <w:p w14:paraId="08C38596" w14:textId="77777777" w:rsidR="002F1308" w:rsidRDefault="002F1308" w:rsidP="002F1308">
      <w:pPr>
        <w:spacing w:after="0" w:line="360" w:lineRule="auto"/>
        <w:jc w:val="both"/>
        <w:rPr>
          <w:rFonts w:ascii="Times New Roman" w:hAnsi="Times New Roman" w:cs="Times New Roman"/>
          <w:iCs/>
          <w:sz w:val="24"/>
          <w:szCs w:val="24"/>
        </w:rPr>
      </w:pPr>
    </w:p>
    <w:p w14:paraId="0F703868" w14:textId="67DFF55C" w:rsidR="002F1308" w:rsidRPr="002F1308" w:rsidRDefault="002F1308" w:rsidP="002F1308">
      <w:pPr>
        <w:spacing w:after="0" w:line="360" w:lineRule="auto"/>
        <w:jc w:val="both"/>
        <w:rPr>
          <w:rFonts w:ascii="Times New Roman" w:hAnsi="Times New Roman" w:cs="Times New Roman"/>
          <w:iCs/>
          <w:sz w:val="24"/>
          <w:szCs w:val="24"/>
        </w:rPr>
      </w:pPr>
      <w:r w:rsidRPr="002F1308">
        <w:rPr>
          <w:rFonts w:ascii="Times New Roman" w:hAnsi="Times New Roman" w:cs="Times New Roman"/>
          <w:iCs/>
          <w:sz w:val="24"/>
          <w:szCs w:val="24"/>
        </w:rPr>
        <w:t>Przewodnicząca Rady Powiatu Pani Piotr Rant po zakończeniu uroczystej części posiedzenia poinformowała, że przystępuje</w:t>
      </w:r>
      <w:r>
        <w:rPr>
          <w:rFonts w:ascii="Times New Roman" w:hAnsi="Times New Roman" w:cs="Times New Roman"/>
          <w:iCs/>
          <w:sz w:val="24"/>
          <w:szCs w:val="24"/>
        </w:rPr>
        <w:t>my</w:t>
      </w:r>
      <w:r w:rsidRPr="002F1308">
        <w:rPr>
          <w:rFonts w:ascii="Times New Roman" w:hAnsi="Times New Roman" w:cs="Times New Roman"/>
          <w:iCs/>
          <w:sz w:val="24"/>
          <w:szCs w:val="24"/>
        </w:rPr>
        <w:t xml:space="preserve"> do realizacji kolejnych punktów porządku obrad.</w:t>
      </w:r>
    </w:p>
    <w:p w14:paraId="6D6EF1C6" w14:textId="77777777" w:rsidR="00470FD3" w:rsidRPr="00AE1A0A" w:rsidRDefault="00470FD3" w:rsidP="00470FD3">
      <w:pPr>
        <w:spacing w:after="0" w:line="360" w:lineRule="auto"/>
        <w:jc w:val="both"/>
        <w:rPr>
          <w:rFonts w:ascii="Times New Roman" w:hAnsi="Times New Roman" w:cs="Times New Roman"/>
          <w:sz w:val="20"/>
          <w:szCs w:val="20"/>
        </w:rPr>
      </w:pPr>
    </w:p>
    <w:p w14:paraId="6D5CD59C" w14:textId="77777777"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eastAsia="Times New Roman" w:hAnsi="Times New Roman" w:cs="Times New Roman"/>
          <w:b/>
          <w:iCs/>
          <w:sz w:val="24"/>
          <w:szCs w:val="24"/>
          <w:lang w:eastAsia="pl-PL"/>
        </w:rPr>
        <w:t>Ad. 2</w:t>
      </w:r>
    </w:p>
    <w:p w14:paraId="7EACFB8E" w14:textId="4D8D323C" w:rsidR="00172890" w:rsidRPr="00172890" w:rsidRDefault="001D3ACB" w:rsidP="00172890">
      <w:pPr>
        <w:spacing w:after="0" w:line="360" w:lineRule="auto"/>
        <w:jc w:val="both"/>
        <w:rPr>
          <w:rFonts w:ascii="Times New Roman" w:hAnsi="Times New Roman" w:cs="Times New Roman"/>
          <w:sz w:val="24"/>
          <w:szCs w:val="24"/>
        </w:rPr>
      </w:pPr>
      <w:r w:rsidRPr="008066F2">
        <w:rPr>
          <w:rFonts w:ascii="Times New Roman" w:eastAsia="Times New Roman" w:hAnsi="Times New Roman" w:cs="Times New Roman"/>
          <w:sz w:val="24"/>
          <w:szCs w:val="24"/>
          <w:lang w:eastAsia="pl-PL"/>
        </w:rPr>
        <w:t>Przewodniczący Rady Powiatu Pan Piotr Rant przedstawił proponowany porządek obrad</w:t>
      </w:r>
      <w:r w:rsidR="00172890">
        <w:rPr>
          <w:rFonts w:ascii="Times New Roman" w:eastAsia="Times New Roman" w:hAnsi="Times New Roman" w:cs="Times New Roman"/>
          <w:sz w:val="24"/>
          <w:szCs w:val="24"/>
          <w:lang w:eastAsia="pl-PL"/>
        </w:rPr>
        <w:t>.</w:t>
      </w:r>
      <w:r w:rsidR="006A1618">
        <w:rPr>
          <w:rFonts w:ascii="Times New Roman" w:eastAsia="Times New Roman" w:hAnsi="Times New Roman" w:cs="Times New Roman"/>
          <w:i/>
          <w:sz w:val="24"/>
          <w:szCs w:val="24"/>
          <w:lang w:eastAsia="pl-PL"/>
        </w:rPr>
        <w:t xml:space="preserve"> </w:t>
      </w:r>
      <w:r w:rsidRPr="008066F2">
        <w:rPr>
          <w:rFonts w:ascii="Times New Roman" w:hAnsi="Times New Roman" w:cs="Times New Roman"/>
          <w:sz w:val="24"/>
          <w:szCs w:val="24"/>
        </w:rPr>
        <w:t>Przewodniczą</w:t>
      </w:r>
      <w:r w:rsidRPr="00172890">
        <w:rPr>
          <w:rFonts w:ascii="Times New Roman" w:hAnsi="Times New Roman" w:cs="Times New Roman"/>
          <w:sz w:val="24"/>
          <w:szCs w:val="24"/>
        </w:rPr>
        <w:t>cy Rady Powiatu Pan Piotr Rant zapytał czy są</w:t>
      </w:r>
      <w:r w:rsidR="00172890" w:rsidRPr="00172890">
        <w:rPr>
          <w:rFonts w:ascii="Times New Roman" w:hAnsi="Times New Roman" w:cs="Times New Roman"/>
          <w:sz w:val="24"/>
          <w:szCs w:val="24"/>
        </w:rPr>
        <w:t xml:space="preserve"> uwagi</w:t>
      </w:r>
      <w:r w:rsidR="00324A39">
        <w:rPr>
          <w:rFonts w:ascii="Times New Roman" w:hAnsi="Times New Roman" w:cs="Times New Roman"/>
          <w:sz w:val="24"/>
          <w:szCs w:val="24"/>
        </w:rPr>
        <w:t>,</w:t>
      </w:r>
      <w:r w:rsidR="00172890" w:rsidRPr="00172890">
        <w:rPr>
          <w:rFonts w:ascii="Times New Roman" w:hAnsi="Times New Roman" w:cs="Times New Roman"/>
          <w:sz w:val="24"/>
          <w:szCs w:val="24"/>
        </w:rPr>
        <w:t xml:space="preserve"> bądź zmiany do porządku obrad</w:t>
      </w:r>
      <w:r w:rsidR="00172890" w:rsidRPr="005905AB">
        <w:t xml:space="preserve"> </w:t>
      </w:r>
      <w:r w:rsidR="00172890" w:rsidRPr="00172890">
        <w:rPr>
          <w:rFonts w:ascii="Times New Roman" w:hAnsi="Times New Roman" w:cs="Times New Roman"/>
          <w:iCs/>
          <w:sz w:val="20"/>
          <w:szCs w:val="20"/>
        </w:rPr>
        <w:t>/</w:t>
      </w:r>
      <w:r w:rsidR="00172890" w:rsidRPr="00172890">
        <w:rPr>
          <w:rFonts w:ascii="Times New Roman" w:hAnsi="Times New Roman" w:cs="Times New Roman"/>
          <w:bCs/>
          <w:i/>
          <w:sz w:val="20"/>
          <w:szCs w:val="20"/>
        </w:rPr>
        <w:t>porządek obrad w załączeniu –zał. nr 2 do protokołu/.</w:t>
      </w:r>
      <w:r w:rsidR="00172890" w:rsidRPr="005905AB">
        <w:rPr>
          <w:bCs/>
          <w:i/>
          <w:sz w:val="20"/>
          <w:szCs w:val="20"/>
        </w:rPr>
        <w:t xml:space="preserve"> </w:t>
      </w:r>
      <w:r w:rsidR="00172890" w:rsidRPr="00172890">
        <w:rPr>
          <w:rFonts w:ascii="Times New Roman" w:hAnsi="Times New Roman" w:cs="Times New Roman"/>
          <w:sz w:val="24"/>
          <w:szCs w:val="24"/>
        </w:rPr>
        <w:t>Przewodnicząc</w:t>
      </w:r>
      <w:r w:rsidR="00324A39">
        <w:rPr>
          <w:rFonts w:ascii="Times New Roman" w:hAnsi="Times New Roman" w:cs="Times New Roman"/>
          <w:sz w:val="24"/>
          <w:szCs w:val="24"/>
        </w:rPr>
        <w:t>y</w:t>
      </w:r>
      <w:r w:rsidR="00172890" w:rsidRPr="00172890">
        <w:rPr>
          <w:rFonts w:ascii="Times New Roman" w:hAnsi="Times New Roman" w:cs="Times New Roman"/>
          <w:sz w:val="24"/>
          <w:szCs w:val="24"/>
        </w:rPr>
        <w:t xml:space="preserve"> Rady Powiatu Pani Piotr Rant poinformował</w:t>
      </w:r>
      <w:r w:rsidR="00324A39">
        <w:rPr>
          <w:rFonts w:ascii="Times New Roman" w:hAnsi="Times New Roman" w:cs="Times New Roman"/>
          <w:sz w:val="24"/>
          <w:szCs w:val="24"/>
        </w:rPr>
        <w:t>,</w:t>
      </w:r>
      <w:r w:rsidR="00172890" w:rsidRPr="00172890">
        <w:rPr>
          <w:rFonts w:ascii="Times New Roman" w:hAnsi="Times New Roman" w:cs="Times New Roman"/>
          <w:sz w:val="24"/>
          <w:szCs w:val="24"/>
        </w:rPr>
        <w:t xml:space="preserve"> że proponuje zmianę porządku obrad dzisiejszej Sesji poprzez </w:t>
      </w:r>
      <w:r w:rsidR="00470FD3">
        <w:rPr>
          <w:rFonts w:ascii="Times New Roman" w:hAnsi="Times New Roman" w:cs="Times New Roman"/>
          <w:sz w:val="24"/>
          <w:szCs w:val="24"/>
        </w:rPr>
        <w:t xml:space="preserve">zdjęcie z porządku </w:t>
      </w:r>
      <w:r w:rsidR="00172890" w:rsidRPr="00172890">
        <w:rPr>
          <w:rFonts w:ascii="Times New Roman" w:hAnsi="Times New Roman" w:cs="Times New Roman"/>
          <w:sz w:val="24"/>
          <w:szCs w:val="24"/>
        </w:rPr>
        <w:t xml:space="preserve">dodanie w </w:t>
      </w:r>
      <w:r w:rsidR="00324A39">
        <w:rPr>
          <w:rFonts w:ascii="Times New Roman" w:hAnsi="Times New Roman" w:cs="Times New Roman"/>
          <w:sz w:val="24"/>
          <w:szCs w:val="24"/>
        </w:rPr>
        <w:t>punkcie</w:t>
      </w:r>
      <w:r w:rsidR="00172890" w:rsidRPr="00172890">
        <w:rPr>
          <w:rFonts w:ascii="Times New Roman" w:hAnsi="Times New Roman" w:cs="Times New Roman"/>
          <w:sz w:val="24"/>
          <w:szCs w:val="24"/>
        </w:rPr>
        <w:t xml:space="preserve"> </w:t>
      </w:r>
      <w:r w:rsidR="00470FD3">
        <w:rPr>
          <w:rFonts w:ascii="Times New Roman" w:hAnsi="Times New Roman" w:cs="Times New Roman"/>
          <w:sz w:val="24"/>
          <w:szCs w:val="24"/>
        </w:rPr>
        <w:t xml:space="preserve">12 </w:t>
      </w:r>
      <w:r w:rsidR="00172890" w:rsidRPr="00172890">
        <w:rPr>
          <w:rFonts w:ascii="Times New Roman" w:hAnsi="Times New Roman" w:cs="Times New Roman"/>
          <w:sz w:val="24"/>
          <w:szCs w:val="24"/>
        </w:rPr>
        <w:t xml:space="preserve">podpunktu </w:t>
      </w:r>
      <w:r w:rsidR="00470FD3">
        <w:rPr>
          <w:rFonts w:ascii="Times New Roman" w:hAnsi="Times New Roman" w:cs="Times New Roman"/>
          <w:sz w:val="24"/>
          <w:szCs w:val="24"/>
        </w:rPr>
        <w:t>g</w:t>
      </w:r>
      <w:r w:rsidR="00172890" w:rsidRPr="00172890">
        <w:rPr>
          <w:rFonts w:ascii="Times New Roman" w:hAnsi="Times New Roman" w:cs="Times New Roman"/>
          <w:sz w:val="24"/>
          <w:szCs w:val="24"/>
        </w:rPr>
        <w:t xml:space="preserve"> w brzmieniu</w:t>
      </w:r>
      <w:r w:rsidR="00324A39">
        <w:rPr>
          <w:rFonts w:ascii="Times New Roman" w:hAnsi="Times New Roman" w:cs="Times New Roman"/>
          <w:sz w:val="24"/>
          <w:szCs w:val="24"/>
        </w:rPr>
        <w:t>:</w:t>
      </w:r>
      <w:r w:rsidR="00172890">
        <w:t xml:space="preserve"> </w:t>
      </w:r>
    </w:p>
    <w:p w14:paraId="4D3B69FA" w14:textId="77777777" w:rsidR="00172890" w:rsidRDefault="00172890" w:rsidP="00172890">
      <w:pPr>
        <w:spacing w:after="0"/>
        <w:jc w:val="both"/>
      </w:pPr>
    </w:p>
    <w:p w14:paraId="4F4FC5CC" w14:textId="05A7B251" w:rsidR="00D925BC" w:rsidRPr="00172890" w:rsidRDefault="00470FD3" w:rsidP="00D925BC">
      <w:pPr>
        <w:spacing w:after="0"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12</w:t>
      </w:r>
      <w:r w:rsidR="00172890" w:rsidRPr="00172890">
        <w:rPr>
          <w:rFonts w:ascii="Times New Roman" w:hAnsi="Times New Roman" w:cs="Times New Roman"/>
          <w:sz w:val="24"/>
          <w:szCs w:val="24"/>
        </w:rPr>
        <w:t xml:space="preserve"> </w:t>
      </w:r>
      <w:r>
        <w:rPr>
          <w:rFonts w:ascii="Times New Roman" w:hAnsi="Times New Roman" w:cs="Times New Roman"/>
          <w:sz w:val="24"/>
          <w:szCs w:val="24"/>
        </w:rPr>
        <w:t>g</w:t>
      </w:r>
      <w:r w:rsidR="00172890" w:rsidRPr="00172890">
        <w:rPr>
          <w:rFonts w:ascii="Times New Roman" w:hAnsi="Times New Roman" w:cs="Times New Roman"/>
          <w:sz w:val="24"/>
          <w:szCs w:val="24"/>
        </w:rPr>
        <w:t xml:space="preserve">) </w:t>
      </w:r>
      <w:r w:rsidR="00172890" w:rsidRPr="00D925BC">
        <w:rPr>
          <w:rFonts w:ascii="Times New Roman" w:hAnsi="Times New Roman" w:cs="Times New Roman"/>
          <w:sz w:val="24"/>
          <w:szCs w:val="24"/>
        </w:rPr>
        <w:t xml:space="preserve">Podjęcie uchwały Rady Powiatu </w:t>
      </w:r>
      <w:r w:rsidR="00172890" w:rsidRPr="00D925BC">
        <w:rPr>
          <w:rFonts w:ascii="Times New Roman" w:hAnsi="Times New Roman" w:cs="Times New Roman"/>
          <w:color w:val="000000"/>
          <w:sz w:val="24"/>
          <w:szCs w:val="24"/>
        </w:rPr>
        <w:t xml:space="preserve">w sprawie </w:t>
      </w:r>
      <w:r>
        <w:rPr>
          <w:rFonts w:ascii="Times New Roman" w:hAnsi="Times New Roman" w:cs="Times New Roman"/>
          <w:color w:val="000000"/>
          <w:sz w:val="24"/>
          <w:szCs w:val="24"/>
        </w:rPr>
        <w:t xml:space="preserve">powołania Komisji Statutowej Rady Powiatu w Gołdapi </w:t>
      </w:r>
      <w:r w:rsidR="00324A39" w:rsidRPr="00172890">
        <w:rPr>
          <w:rFonts w:ascii="Times New Roman" w:hAnsi="Times New Roman" w:cs="Times New Roman"/>
          <w:bCs/>
          <w:i/>
          <w:sz w:val="20"/>
          <w:szCs w:val="20"/>
        </w:rPr>
        <w:t>/zmiany do porządku obrad w załączeniu- zał. nr 3 do protokołu/.</w:t>
      </w:r>
    </w:p>
    <w:p w14:paraId="49E5382C" w14:textId="77777777" w:rsidR="00172890" w:rsidRPr="00172890" w:rsidRDefault="00172890" w:rsidP="00172890">
      <w:pPr>
        <w:spacing w:after="0"/>
        <w:jc w:val="both"/>
        <w:rPr>
          <w:rFonts w:ascii="Times New Roman" w:hAnsi="Times New Roman" w:cs="Times New Roman"/>
          <w:sz w:val="24"/>
          <w:szCs w:val="24"/>
        </w:rPr>
      </w:pPr>
    </w:p>
    <w:p w14:paraId="79A8CB05" w14:textId="77777777" w:rsidR="00172890" w:rsidRPr="00172890" w:rsidRDefault="00172890" w:rsidP="00172890">
      <w:pPr>
        <w:spacing w:after="0"/>
        <w:jc w:val="both"/>
        <w:rPr>
          <w:rFonts w:ascii="Times New Roman" w:hAnsi="Times New Roman" w:cs="Times New Roman"/>
          <w:sz w:val="24"/>
          <w:szCs w:val="24"/>
        </w:rPr>
      </w:pPr>
      <w:r w:rsidRPr="00172890">
        <w:rPr>
          <w:rFonts w:ascii="Times New Roman" w:hAnsi="Times New Roman" w:cs="Times New Roman"/>
          <w:sz w:val="24"/>
          <w:szCs w:val="24"/>
        </w:rPr>
        <w:t>Uwag do wprowadzonych zmian nie zgłoszono.</w:t>
      </w:r>
    </w:p>
    <w:p w14:paraId="5B817341" w14:textId="77777777" w:rsidR="00172890" w:rsidRPr="00172890" w:rsidRDefault="00172890" w:rsidP="00172890">
      <w:pPr>
        <w:spacing w:after="0"/>
        <w:jc w:val="both"/>
        <w:rPr>
          <w:rFonts w:ascii="Times New Roman" w:hAnsi="Times New Roman" w:cs="Times New Roman"/>
          <w:sz w:val="24"/>
          <w:szCs w:val="24"/>
        </w:rPr>
      </w:pPr>
    </w:p>
    <w:p w14:paraId="102F68F2" w14:textId="5CD81E18" w:rsidR="00172890" w:rsidRDefault="00172890" w:rsidP="00470FD3">
      <w:pPr>
        <w:spacing w:after="0"/>
        <w:jc w:val="both"/>
        <w:rPr>
          <w:rFonts w:ascii="Times New Roman" w:hAnsi="Times New Roman" w:cs="Times New Roman"/>
          <w:sz w:val="24"/>
          <w:szCs w:val="24"/>
        </w:rPr>
      </w:pPr>
      <w:r w:rsidRPr="00172890">
        <w:rPr>
          <w:rFonts w:ascii="Times New Roman" w:hAnsi="Times New Roman" w:cs="Times New Roman"/>
          <w:sz w:val="24"/>
          <w:szCs w:val="24"/>
        </w:rPr>
        <w:t>Przewodnicząc</w:t>
      </w:r>
      <w:r w:rsidR="00D925BC">
        <w:rPr>
          <w:rFonts w:ascii="Times New Roman" w:hAnsi="Times New Roman" w:cs="Times New Roman"/>
          <w:sz w:val="24"/>
          <w:szCs w:val="24"/>
        </w:rPr>
        <w:t>y</w:t>
      </w:r>
      <w:r w:rsidRPr="00172890">
        <w:rPr>
          <w:rFonts w:ascii="Times New Roman" w:hAnsi="Times New Roman" w:cs="Times New Roman"/>
          <w:sz w:val="24"/>
          <w:szCs w:val="24"/>
        </w:rPr>
        <w:t xml:space="preserve"> Rady</w:t>
      </w:r>
      <w:r w:rsidR="00324A39">
        <w:rPr>
          <w:rFonts w:ascii="Times New Roman" w:hAnsi="Times New Roman" w:cs="Times New Roman"/>
          <w:sz w:val="24"/>
          <w:szCs w:val="24"/>
        </w:rPr>
        <w:t xml:space="preserve"> Powiatu</w:t>
      </w:r>
      <w:r w:rsidRPr="00172890">
        <w:rPr>
          <w:rFonts w:ascii="Times New Roman" w:hAnsi="Times New Roman" w:cs="Times New Roman"/>
          <w:sz w:val="24"/>
          <w:szCs w:val="24"/>
        </w:rPr>
        <w:t xml:space="preserve"> przesz</w:t>
      </w:r>
      <w:r w:rsidR="00D925BC">
        <w:rPr>
          <w:rFonts w:ascii="Times New Roman" w:hAnsi="Times New Roman" w:cs="Times New Roman"/>
          <w:sz w:val="24"/>
          <w:szCs w:val="24"/>
        </w:rPr>
        <w:t>edł</w:t>
      </w:r>
      <w:r w:rsidRPr="00172890">
        <w:rPr>
          <w:rFonts w:ascii="Times New Roman" w:hAnsi="Times New Roman" w:cs="Times New Roman"/>
          <w:sz w:val="24"/>
          <w:szCs w:val="24"/>
        </w:rPr>
        <w:t xml:space="preserve"> do przegłosowania zmian do porządku.</w:t>
      </w:r>
    </w:p>
    <w:p w14:paraId="136C4D5C" w14:textId="77777777" w:rsidR="00D925BC" w:rsidRDefault="00D925BC" w:rsidP="00470FD3">
      <w:pPr>
        <w:spacing w:after="0" w:line="360" w:lineRule="auto"/>
        <w:jc w:val="both"/>
        <w:rPr>
          <w:rFonts w:ascii="Times New Roman" w:hAnsi="Times New Roman" w:cs="Times New Roman"/>
          <w:sz w:val="24"/>
          <w:szCs w:val="24"/>
        </w:rPr>
      </w:pPr>
    </w:p>
    <w:p w14:paraId="298D6277"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b/>
          <w:sz w:val="24"/>
          <w:u w:val="single"/>
        </w:rPr>
        <w:t>Głosowano wniosek w sprawie:</w:t>
      </w:r>
    </w:p>
    <w:p w14:paraId="30073271"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zdjęcia z porządku obrad pkt. 12g</w:t>
      </w:r>
    </w:p>
    <w:p w14:paraId="1F26F045" w14:textId="2A0AF3D4"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b/>
          <w:sz w:val="24"/>
          <w:u w:val="single"/>
        </w:rPr>
        <w:t>Wyniki głosowania</w:t>
      </w:r>
      <w:r w:rsidR="004C6613">
        <w:rPr>
          <w:rFonts w:ascii="Times New Roman" w:hAnsi="Times New Roman" w:cs="Times New Roman"/>
          <w:b/>
          <w:sz w:val="24"/>
          <w:u w:val="single"/>
        </w:rPr>
        <w:t>:</w:t>
      </w:r>
    </w:p>
    <w:p w14:paraId="33DC4B07"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ZA: 12, PRZECIW: 0, WSTRZYMUJĘ SIĘ: 0, BRAK GŁOSU: 0, NIEOBECNI: 3</w:t>
      </w:r>
    </w:p>
    <w:p w14:paraId="25371BB8"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b/>
          <w:sz w:val="24"/>
          <w:u w:val="single"/>
        </w:rPr>
        <w:t>Wyniki imienne:</w:t>
      </w:r>
    </w:p>
    <w:p w14:paraId="4E2F22F5"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ZA (12)</w:t>
      </w:r>
    </w:p>
    <w:p w14:paraId="015CE4EE"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 xml:space="preserve">Władysław Biłas, Andrzej Ciołek, Paweł Artur Czyż, Krzysztof Tomasz </w:t>
      </w:r>
      <w:proofErr w:type="spellStart"/>
      <w:r w:rsidRPr="00470FD3">
        <w:rPr>
          <w:rFonts w:ascii="Times New Roman" w:hAnsi="Times New Roman" w:cs="Times New Roman"/>
          <w:sz w:val="24"/>
        </w:rPr>
        <w:t>Kazaniecki</w:t>
      </w:r>
      <w:proofErr w:type="spellEnd"/>
      <w:r w:rsidRPr="00470FD3">
        <w:rPr>
          <w:rFonts w:ascii="Times New Roman" w:hAnsi="Times New Roman" w:cs="Times New Roman"/>
          <w:sz w:val="24"/>
        </w:rPr>
        <w:t xml:space="preserve">, Małgorzata Marianna Kuliś, Piotr </w:t>
      </w:r>
      <w:proofErr w:type="spellStart"/>
      <w:r w:rsidRPr="00470FD3">
        <w:rPr>
          <w:rFonts w:ascii="Times New Roman" w:hAnsi="Times New Roman" w:cs="Times New Roman"/>
          <w:sz w:val="24"/>
        </w:rPr>
        <w:t>Mościński</w:t>
      </w:r>
      <w:proofErr w:type="spellEnd"/>
      <w:r w:rsidRPr="00470FD3">
        <w:rPr>
          <w:rFonts w:ascii="Times New Roman" w:hAnsi="Times New Roman" w:cs="Times New Roman"/>
          <w:sz w:val="24"/>
        </w:rPr>
        <w:t xml:space="preserve">, Piotr Rant, Anna </w:t>
      </w:r>
      <w:proofErr w:type="spellStart"/>
      <w:r w:rsidRPr="00470FD3">
        <w:rPr>
          <w:rFonts w:ascii="Times New Roman" w:hAnsi="Times New Roman" w:cs="Times New Roman"/>
          <w:sz w:val="24"/>
        </w:rPr>
        <w:t>Staroszczuk</w:t>
      </w:r>
      <w:proofErr w:type="spellEnd"/>
      <w:r w:rsidRPr="00470FD3">
        <w:rPr>
          <w:rFonts w:ascii="Times New Roman" w:hAnsi="Times New Roman" w:cs="Times New Roman"/>
          <w:sz w:val="24"/>
        </w:rPr>
        <w:t xml:space="preserve">, Jarosław Walc, Marzanna Marianna </w:t>
      </w:r>
      <w:proofErr w:type="spellStart"/>
      <w:r w:rsidRPr="00470FD3">
        <w:rPr>
          <w:rFonts w:ascii="Times New Roman" w:hAnsi="Times New Roman" w:cs="Times New Roman"/>
          <w:sz w:val="24"/>
        </w:rPr>
        <w:t>Wardziejewska</w:t>
      </w:r>
      <w:proofErr w:type="spellEnd"/>
      <w:r w:rsidRPr="00470FD3">
        <w:rPr>
          <w:rFonts w:ascii="Times New Roman" w:hAnsi="Times New Roman" w:cs="Times New Roman"/>
          <w:sz w:val="24"/>
        </w:rPr>
        <w:t xml:space="preserve">, Stanisław Wójtowicz, Anna </w:t>
      </w:r>
      <w:proofErr w:type="spellStart"/>
      <w:r w:rsidRPr="00470FD3">
        <w:rPr>
          <w:rFonts w:ascii="Times New Roman" w:hAnsi="Times New Roman" w:cs="Times New Roman"/>
          <w:sz w:val="24"/>
        </w:rPr>
        <w:t>Zyborowicz</w:t>
      </w:r>
      <w:proofErr w:type="spellEnd"/>
    </w:p>
    <w:p w14:paraId="63C71C5B"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PRZECIW (0)</w:t>
      </w:r>
    </w:p>
    <w:p w14:paraId="6897BB1B"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WSTRZYMUJĘ SIĘ (0)</w:t>
      </w:r>
    </w:p>
    <w:p w14:paraId="1FF1DD44"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BRAK GŁOSU (0)</w:t>
      </w:r>
    </w:p>
    <w:p w14:paraId="1CC2471B"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NIEOBECNI (3)</w:t>
      </w:r>
    </w:p>
    <w:p w14:paraId="642EA2A2" w14:textId="77777777" w:rsidR="00470FD3" w:rsidRPr="00470FD3" w:rsidRDefault="00470FD3" w:rsidP="00470FD3">
      <w:pPr>
        <w:spacing w:after="0" w:line="360" w:lineRule="auto"/>
        <w:jc w:val="both"/>
        <w:rPr>
          <w:rFonts w:ascii="Times New Roman" w:hAnsi="Times New Roman" w:cs="Times New Roman"/>
        </w:rPr>
      </w:pPr>
      <w:r w:rsidRPr="00470FD3">
        <w:rPr>
          <w:rFonts w:ascii="Times New Roman" w:hAnsi="Times New Roman" w:cs="Times New Roman"/>
          <w:sz w:val="24"/>
        </w:rPr>
        <w:t xml:space="preserve">Jarosław Wiktor </w:t>
      </w:r>
      <w:proofErr w:type="spellStart"/>
      <w:r w:rsidRPr="00470FD3">
        <w:rPr>
          <w:rFonts w:ascii="Times New Roman" w:hAnsi="Times New Roman" w:cs="Times New Roman"/>
          <w:sz w:val="24"/>
        </w:rPr>
        <w:t>Dzienis</w:t>
      </w:r>
      <w:proofErr w:type="spellEnd"/>
      <w:r w:rsidRPr="00470FD3">
        <w:rPr>
          <w:rFonts w:ascii="Times New Roman" w:hAnsi="Times New Roman" w:cs="Times New Roman"/>
          <w:sz w:val="24"/>
        </w:rPr>
        <w:t xml:space="preserve">, Anna Anetta Kozioł, Grażyna Barbara </w:t>
      </w:r>
      <w:proofErr w:type="spellStart"/>
      <w:r w:rsidRPr="00470FD3">
        <w:rPr>
          <w:rFonts w:ascii="Times New Roman" w:hAnsi="Times New Roman" w:cs="Times New Roman"/>
          <w:sz w:val="24"/>
        </w:rPr>
        <w:t>Senda</w:t>
      </w:r>
      <w:proofErr w:type="spellEnd"/>
    </w:p>
    <w:p w14:paraId="2925997E" w14:textId="77777777" w:rsidR="00D925BC" w:rsidRDefault="00D925BC" w:rsidP="00470FD3">
      <w:pPr>
        <w:spacing w:after="0" w:line="360" w:lineRule="auto"/>
        <w:jc w:val="both"/>
        <w:rPr>
          <w:rFonts w:ascii="Times New Roman" w:hAnsi="Times New Roman" w:cs="Times New Roman"/>
          <w:sz w:val="24"/>
          <w:szCs w:val="24"/>
        </w:rPr>
      </w:pPr>
    </w:p>
    <w:p w14:paraId="60757583" w14:textId="74D077E8" w:rsidR="001D3ACB" w:rsidRPr="008066F2" w:rsidRDefault="001D3ACB" w:rsidP="00470FD3">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Rady</w:t>
      </w:r>
      <w:r w:rsidR="00324A39">
        <w:rPr>
          <w:rFonts w:ascii="Times New Roman" w:hAnsi="Times New Roman" w:cs="Times New Roman"/>
          <w:sz w:val="24"/>
          <w:szCs w:val="24"/>
        </w:rPr>
        <w:t xml:space="preserve"> Powiatu</w:t>
      </w:r>
      <w:r w:rsidRPr="008066F2">
        <w:rPr>
          <w:rFonts w:ascii="Times New Roman" w:hAnsi="Times New Roman" w:cs="Times New Roman"/>
          <w:sz w:val="24"/>
          <w:szCs w:val="24"/>
        </w:rPr>
        <w:t xml:space="preserve"> przeszedł do realizacji kolejnego punktu obrad. </w:t>
      </w:r>
    </w:p>
    <w:p w14:paraId="152A1169" w14:textId="77777777" w:rsidR="001D3ACB" w:rsidRPr="008066F2" w:rsidRDefault="001D3ACB" w:rsidP="008066F2">
      <w:pPr>
        <w:spacing w:after="0" w:line="360" w:lineRule="auto"/>
        <w:jc w:val="both"/>
        <w:rPr>
          <w:rFonts w:ascii="Times New Roman" w:hAnsi="Times New Roman" w:cs="Times New Roman"/>
          <w:sz w:val="24"/>
          <w:szCs w:val="24"/>
        </w:rPr>
      </w:pPr>
    </w:p>
    <w:p w14:paraId="09EAB56D" w14:textId="77777777" w:rsidR="001D3ACB" w:rsidRPr="008066F2" w:rsidRDefault="001D3ACB"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Ad.3</w:t>
      </w:r>
    </w:p>
    <w:p w14:paraId="0C3EC6A1" w14:textId="72A11F07"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w:t>
      </w:r>
      <w:r w:rsidR="00324A39">
        <w:rPr>
          <w:rFonts w:ascii="Times New Roman" w:hAnsi="Times New Roman" w:cs="Times New Roman"/>
          <w:sz w:val="24"/>
          <w:szCs w:val="24"/>
        </w:rPr>
        <w:t xml:space="preserve"> Rady Powiatu Pan Piotr Rant</w:t>
      </w:r>
      <w:r w:rsidRPr="008066F2">
        <w:rPr>
          <w:rFonts w:ascii="Times New Roman" w:hAnsi="Times New Roman" w:cs="Times New Roman"/>
          <w:sz w:val="24"/>
          <w:szCs w:val="24"/>
        </w:rPr>
        <w:t xml:space="preserve"> poinformował, iż protok</w:t>
      </w:r>
      <w:r w:rsidR="004C6613">
        <w:rPr>
          <w:rFonts w:ascii="Times New Roman" w:hAnsi="Times New Roman" w:cs="Times New Roman"/>
          <w:sz w:val="24"/>
          <w:szCs w:val="24"/>
        </w:rPr>
        <w:t>oły</w:t>
      </w:r>
      <w:r w:rsidRPr="008066F2">
        <w:rPr>
          <w:rFonts w:ascii="Times New Roman" w:hAnsi="Times New Roman" w:cs="Times New Roman"/>
          <w:sz w:val="24"/>
          <w:szCs w:val="24"/>
        </w:rPr>
        <w:t xml:space="preserve"> z </w:t>
      </w:r>
      <w:r w:rsidR="004C6613">
        <w:rPr>
          <w:rFonts w:ascii="Times New Roman" w:hAnsi="Times New Roman" w:cs="Times New Roman"/>
          <w:sz w:val="24"/>
          <w:szCs w:val="24"/>
        </w:rPr>
        <w:t xml:space="preserve">XX(20) i XXI (21) </w:t>
      </w:r>
      <w:r w:rsidRPr="008066F2">
        <w:rPr>
          <w:rFonts w:ascii="Times New Roman" w:hAnsi="Times New Roman" w:cs="Times New Roman"/>
          <w:sz w:val="24"/>
          <w:szCs w:val="24"/>
        </w:rPr>
        <w:t>Sesji Rady Powiatu został</w:t>
      </w:r>
      <w:r w:rsidR="004C6613">
        <w:rPr>
          <w:rFonts w:ascii="Times New Roman" w:hAnsi="Times New Roman" w:cs="Times New Roman"/>
          <w:sz w:val="24"/>
          <w:szCs w:val="24"/>
        </w:rPr>
        <w:t>y</w:t>
      </w:r>
      <w:r w:rsidRPr="008066F2">
        <w:rPr>
          <w:rFonts w:ascii="Times New Roman" w:hAnsi="Times New Roman" w:cs="Times New Roman"/>
          <w:sz w:val="24"/>
          <w:szCs w:val="24"/>
        </w:rPr>
        <w:t xml:space="preserve"> wyłożon</w:t>
      </w:r>
      <w:r w:rsidR="004C6613">
        <w:rPr>
          <w:rFonts w:ascii="Times New Roman" w:hAnsi="Times New Roman" w:cs="Times New Roman"/>
          <w:sz w:val="24"/>
          <w:szCs w:val="24"/>
        </w:rPr>
        <w:t>e</w:t>
      </w:r>
      <w:r w:rsidRPr="008066F2">
        <w:rPr>
          <w:rFonts w:ascii="Times New Roman" w:hAnsi="Times New Roman" w:cs="Times New Roman"/>
          <w:sz w:val="24"/>
          <w:szCs w:val="24"/>
        </w:rPr>
        <w:t xml:space="preserve"> do wglądu i przesłan</w:t>
      </w:r>
      <w:r w:rsidR="004C6613">
        <w:rPr>
          <w:rFonts w:ascii="Times New Roman" w:hAnsi="Times New Roman" w:cs="Times New Roman"/>
          <w:sz w:val="24"/>
          <w:szCs w:val="24"/>
        </w:rPr>
        <w:t>e</w:t>
      </w:r>
      <w:r w:rsidRPr="008066F2">
        <w:rPr>
          <w:rFonts w:ascii="Times New Roman" w:hAnsi="Times New Roman" w:cs="Times New Roman"/>
          <w:sz w:val="24"/>
          <w:szCs w:val="24"/>
        </w:rPr>
        <w:t xml:space="preserve"> drogą elektroniczną.</w:t>
      </w:r>
      <w:r w:rsidR="004C6613">
        <w:rPr>
          <w:rFonts w:ascii="Times New Roman" w:hAnsi="Times New Roman" w:cs="Times New Roman"/>
          <w:sz w:val="24"/>
          <w:szCs w:val="24"/>
        </w:rPr>
        <w:t xml:space="preserve"> </w:t>
      </w:r>
      <w:r w:rsidRPr="008066F2">
        <w:rPr>
          <w:rFonts w:ascii="Times New Roman" w:hAnsi="Times New Roman" w:cs="Times New Roman"/>
          <w:sz w:val="24"/>
          <w:szCs w:val="24"/>
        </w:rPr>
        <w:t>Przewodniczący Rady</w:t>
      </w:r>
      <w:r w:rsidR="00324A39">
        <w:rPr>
          <w:rFonts w:ascii="Times New Roman" w:hAnsi="Times New Roman" w:cs="Times New Roman"/>
          <w:sz w:val="24"/>
          <w:szCs w:val="24"/>
        </w:rPr>
        <w:t xml:space="preserve"> Powiatu</w:t>
      </w:r>
      <w:r w:rsidRPr="008066F2">
        <w:rPr>
          <w:rFonts w:ascii="Times New Roman" w:hAnsi="Times New Roman" w:cs="Times New Roman"/>
          <w:sz w:val="24"/>
          <w:szCs w:val="24"/>
        </w:rPr>
        <w:t xml:space="preserve"> zapytał, czy Radni mają uzupełnienia</w:t>
      </w:r>
      <w:r w:rsidR="00324A39">
        <w:rPr>
          <w:rFonts w:ascii="Times New Roman" w:hAnsi="Times New Roman" w:cs="Times New Roman"/>
          <w:sz w:val="24"/>
          <w:szCs w:val="24"/>
        </w:rPr>
        <w:t>,</w:t>
      </w:r>
      <w:r w:rsidRPr="008066F2">
        <w:rPr>
          <w:rFonts w:ascii="Times New Roman" w:hAnsi="Times New Roman" w:cs="Times New Roman"/>
          <w:sz w:val="24"/>
          <w:szCs w:val="24"/>
        </w:rPr>
        <w:t xml:space="preserve"> bądź sprostowania </w:t>
      </w:r>
      <w:r w:rsidR="004C6613">
        <w:rPr>
          <w:rFonts w:ascii="Times New Roman" w:hAnsi="Times New Roman" w:cs="Times New Roman"/>
          <w:sz w:val="24"/>
          <w:szCs w:val="24"/>
        </w:rPr>
        <w:br/>
      </w:r>
      <w:r w:rsidRPr="008066F2">
        <w:rPr>
          <w:rFonts w:ascii="Times New Roman" w:hAnsi="Times New Roman" w:cs="Times New Roman"/>
          <w:sz w:val="24"/>
          <w:szCs w:val="24"/>
        </w:rPr>
        <w:t>do protokoł</w:t>
      </w:r>
      <w:r w:rsidR="004C6613">
        <w:rPr>
          <w:rFonts w:ascii="Times New Roman" w:hAnsi="Times New Roman" w:cs="Times New Roman"/>
          <w:sz w:val="24"/>
          <w:szCs w:val="24"/>
        </w:rPr>
        <w:t>ów</w:t>
      </w:r>
      <w:r w:rsidRPr="008066F2">
        <w:rPr>
          <w:rFonts w:ascii="Times New Roman" w:hAnsi="Times New Roman" w:cs="Times New Roman"/>
          <w:sz w:val="24"/>
          <w:szCs w:val="24"/>
        </w:rPr>
        <w:t>.</w:t>
      </w:r>
    </w:p>
    <w:p w14:paraId="5F56D286" w14:textId="77777777" w:rsidR="001D3ACB" w:rsidRPr="008066F2" w:rsidRDefault="001D3ACB" w:rsidP="008066F2">
      <w:pPr>
        <w:spacing w:after="0" w:line="360" w:lineRule="auto"/>
        <w:jc w:val="both"/>
        <w:rPr>
          <w:rFonts w:ascii="Times New Roman" w:hAnsi="Times New Roman" w:cs="Times New Roman"/>
          <w:sz w:val="24"/>
          <w:szCs w:val="24"/>
        </w:rPr>
      </w:pPr>
    </w:p>
    <w:p w14:paraId="20D735D3" w14:textId="4C4E95ED"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Uwag nie zgłoszono.</w:t>
      </w:r>
    </w:p>
    <w:p w14:paraId="7B389CA4" w14:textId="4E730C33" w:rsidR="001D3ACB" w:rsidRPr="008066F2" w:rsidRDefault="001D3ACB"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przeszedł do przegłosowania protokoł</w:t>
      </w:r>
      <w:r w:rsidR="004C6613">
        <w:rPr>
          <w:rFonts w:ascii="Times New Roman" w:hAnsi="Times New Roman" w:cs="Times New Roman"/>
          <w:sz w:val="24"/>
          <w:szCs w:val="24"/>
        </w:rPr>
        <w:t>ów</w:t>
      </w:r>
      <w:r w:rsidRPr="008066F2">
        <w:rPr>
          <w:rFonts w:ascii="Times New Roman" w:hAnsi="Times New Roman" w:cs="Times New Roman"/>
          <w:sz w:val="24"/>
          <w:szCs w:val="24"/>
        </w:rPr>
        <w:t>.</w:t>
      </w:r>
    </w:p>
    <w:p w14:paraId="45DE3A3C" w14:textId="77777777" w:rsidR="001D3ACB" w:rsidRPr="008066F2" w:rsidRDefault="001D3ACB" w:rsidP="008066F2">
      <w:pPr>
        <w:spacing w:after="0" w:line="360" w:lineRule="auto"/>
        <w:jc w:val="both"/>
        <w:rPr>
          <w:rFonts w:ascii="Times New Roman" w:hAnsi="Times New Roman" w:cs="Times New Roman"/>
          <w:sz w:val="24"/>
          <w:szCs w:val="24"/>
        </w:rPr>
      </w:pPr>
    </w:p>
    <w:p w14:paraId="2A3033B9"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b/>
          <w:sz w:val="24"/>
          <w:u w:val="single"/>
        </w:rPr>
        <w:t>Głosowano w sprawie:</w:t>
      </w:r>
    </w:p>
    <w:p w14:paraId="163D1481"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Przyjęcie protokołów z XX (20), XXI (21) Sesji.</w:t>
      </w:r>
    </w:p>
    <w:p w14:paraId="4048599A" w14:textId="0BD94A7A"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b/>
          <w:sz w:val="24"/>
          <w:u w:val="single"/>
        </w:rPr>
        <w:t>Wyniki głosowania</w:t>
      </w:r>
      <w:r>
        <w:rPr>
          <w:rFonts w:ascii="Times New Roman" w:hAnsi="Times New Roman" w:cs="Times New Roman"/>
          <w:b/>
          <w:sz w:val="24"/>
          <w:u w:val="single"/>
        </w:rPr>
        <w:t>:</w:t>
      </w:r>
    </w:p>
    <w:p w14:paraId="32A24063"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ZA: 12, PRZECIW: 0, WSTRZYMUJĘ SIĘ: 0, BRAK GŁOSU: 0, NIEOBECNI: 3</w:t>
      </w:r>
    </w:p>
    <w:p w14:paraId="158CEED5"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b/>
          <w:sz w:val="24"/>
          <w:u w:val="single"/>
        </w:rPr>
        <w:t>Wyniki imienne:</w:t>
      </w:r>
    </w:p>
    <w:p w14:paraId="5AB32530"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ZA (12)</w:t>
      </w:r>
    </w:p>
    <w:p w14:paraId="25A68B0A"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 xml:space="preserve">Władysław Biłas, Andrzej Ciołek, Paweł Artur Czyż, Krzysztof Tomasz </w:t>
      </w:r>
      <w:proofErr w:type="spellStart"/>
      <w:r w:rsidRPr="004C6613">
        <w:rPr>
          <w:rFonts w:ascii="Times New Roman" w:hAnsi="Times New Roman" w:cs="Times New Roman"/>
          <w:sz w:val="24"/>
        </w:rPr>
        <w:t>Kazaniecki</w:t>
      </w:r>
      <w:proofErr w:type="spellEnd"/>
      <w:r w:rsidRPr="004C6613">
        <w:rPr>
          <w:rFonts w:ascii="Times New Roman" w:hAnsi="Times New Roman" w:cs="Times New Roman"/>
          <w:sz w:val="24"/>
        </w:rPr>
        <w:t xml:space="preserve">, Małgorzata Marianna Kuliś, Piotr </w:t>
      </w:r>
      <w:proofErr w:type="spellStart"/>
      <w:r w:rsidRPr="004C6613">
        <w:rPr>
          <w:rFonts w:ascii="Times New Roman" w:hAnsi="Times New Roman" w:cs="Times New Roman"/>
          <w:sz w:val="24"/>
        </w:rPr>
        <w:t>Mościński</w:t>
      </w:r>
      <w:proofErr w:type="spellEnd"/>
      <w:r w:rsidRPr="004C6613">
        <w:rPr>
          <w:rFonts w:ascii="Times New Roman" w:hAnsi="Times New Roman" w:cs="Times New Roman"/>
          <w:sz w:val="24"/>
        </w:rPr>
        <w:t xml:space="preserve">, Piotr Rant, Anna </w:t>
      </w:r>
      <w:proofErr w:type="spellStart"/>
      <w:r w:rsidRPr="004C6613">
        <w:rPr>
          <w:rFonts w:ascii="Times New Roman" w:hAnsi="Times New Roman" w:cs="Times New Roman"/>
          <w:sz w:val="24"/>
        </w:rPr>
        <w:t>Staroszczuk</w:t>
      </w:r>
      <w:proofErr w:type="spellEnd"/>
      <w:r w:rsidRPr="004C6613">
        <w:rPr>
          <w:rFonts w:ascii="Times New Roman" w:hAnsi="Times New Roman" w:cs="Times New Roman"/>
          <w:sz w:val="24"/>
        </w:rPr>
        <w:t xml:space="preserve">, Jarosław Walc, Marzanna Marianna </w:t>
      </w:r>
      <w:proofErr w:type="spellStart"/>
      <w:r w:rsidRPr="004C6613">
        <w:rPr>
          <w:rFonts w:ascii="Times New Roman" w:hAnsi="Times New Roman" w:cs="Times New Roman"/>
          <w:sz w:val="24"/>
        </w:rPr>
        <w:t>Wardziejewska</w:t>
      </w:r>
      <w:proofErr w:type="spellEnd"/>
      <w:r w:rsidRPr="004C6613">
        <w:rPr>
          <w:rFonts w:ascii="Times New Roman" w:hAnsi="Times New Roman" w:cs="Times New Roman"/>
          <w:sz w:val="24"/>
        </w:rPr>
        <w:t xml:space="preserve">, Stanisław Wójtowicz, Anna </w:t>
      </w:r>
      <w:proofErr w:type="spellStart"/>
      <w:r w:rsidRPr="004C6613">
        <w:rPr>
          <w:rFonts w:ascii="Times New Roman" w:hAnsi="Times New Roman" w:cs="Times New Roman"/>
          <w:sz w:val="24"/>
        </w:rPr>
        <w:t>Zyborowicz</w:t>
      </w:r>
      <w:proofErr w:type="spellEnd"/>
    </w:p>
    <w:p w14:paraId="0130C7FE"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PRZECIW (0)</w:t>
      </w:r>
    </w:p>
    <w:p w14:paraId="47750815"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WSTRZYMUJĘ SIĘ (0)</w:t>
      </w:r>
    </w:p>
    <w:p w14:paraId="6FC3D8EE"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BRAK GŁOSU (0)</w:t>
      </w:r>
    </w:p>
    <w:p w14:paraId="47661CD2"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NIEOBECNI (3)</w:t>
      </w:r>
    </w:p>
    <w:p w14:paraId="336C6F98" w14:textId="77777777" w:rsidR="004C6613" w:rsidRPr="004C6613" w:rsidRDefault="004C6613" w:rsidP="004C6613">
      <w:pPr>
        <w:spacing w:after="0" w:line="360" w:lineRule="auto"/>
        <w:jc w:val="both"/>
        <w:rPr>
          <w:rFonts w:ascii="Times New Roman" w:hAnsi="Times New Roman" w:cs="Times New Roman"/>
        </w:rPr>
      </w:pPr>
      <w:r w:rsidRPr="004C6613">
        <w:rPr>
          <w:rFonts w:ascii="Times New Roman" w:hAnsi="Times New Roman" w:cs="Times New Roman"/>
          <w:sz w:val="24"/>
        </w:rPr>
        <w:t xml:space="preserve">Jarosław Wiktor </w:t>
      </w:r>
      <w:proofErr w:type="spellStart"/>
      <w:r w:rsidRPr="004C6613">
        <w:rPr>
          <w:rFonts w:ascii="Times New Roman" w:hAnsi="Times New Roman" w:cs="Times New Roman"/>
          <w:sz w:val="24"/>
        </w:rPr>
        <w:t>Dzienis</w:t>
      </w:r>
      <w:proofErr w:type="spellEnd"/>
      <w:r w:rsidRPr="004C6613">
        <w:rPr>
          <w:rFonts w:ascii="Times New Roman" w:hAnsi="Times New Roman" w:cs="Times New Roman"/>
          <w:sz w:val="24"/>
        </w:rPr>
        <w:t xml:space="preserve">, Anna Anetta Kozioł, Grażyna Barbara </w:t>
      </w:r>
      <w:proofErr w:type="spellStart"/>
      <w:r w:rsidRPr="004C6613">
        <w:rPr>
          <w:rFonts w:ascii="Times New Roman" w:hAnsi="Times New Roman" w:cs="Times New Roman"/>
          <w:sz w:val="24"/>
        </w:rPr>
        <w:t>Senda</w:t>
      </w:r>
      <w:proofErr w:type="spellEnd"/>
    </w:p>
    <w:p w14:paraId="0EA20AB1" w14:textId="77777777" w:rsidR="006E7279" w:rsidRPr="00171A12" w:rsidRDefault="006E7279" w:rsidP="008066F2">
      <w:pPr>
        <w:spacing w:after="0" w:line="360" w:lineRule="auto"/>
        <w:jc w:val="both"/>
        <w:rPr>
          <w:rFonts w:ascii="Times New Roman" w:eastAsia="Times New Roman" w:hAnsi="Times New Roman" w:cs="Times New Roman"/>
          <w:sz w:val="24"/>
          <w:szCs w:val="24"/>
          <w:lang w:eastAsia="pl-PL"/>
        </w:rPr>
      </w:pPr>
    </w:p>
    <w:p w14:paraId="7980E4D7" w14:textId="77777777" w:rsidR="001D3ACB" w:rsidRPr="00171A12" w:rsidRDefault="001D3ACB" w:rsidP="008066F2">
      <w:pPr>
        <w:spacing w:after="0" w:line="360" w:lineRule="auto"/>
        <w:jc w:val="both"/>
        <w:rPr>
          <w:rFonts w:ascii="Times New Roman" w:eastAsia="Times New Roman" w:hAnsi="Times New Roman" w:cs="Times New Roman"/>
          <w:b/>
          <w:sz w:val="24"/>
          <w:szCs w:val="24"/>
          <w:lang w:eastAsia="pl-PL"/>
        </w:rPr>
      </w:pPr>
      <w:r w:rsidRPr="00171A12">
        <w:rPr>
          <w:rFonts w:ascii="Times New Roman" w:eastAsia="Times New Roman" w:hAnsi="Times New Roman" w:cs="Times New Roman"/>
          <w:b/>
          <w:sz w:val="24"/>
          <w:szCs w:val="24"/>
          <w:lang w:eastAsia="pl-PL"/>
        </w:rPr>
        <w:t>Ad.4</w:t>
      </w:r>
    </w:p>
    <w:p w14:paraId="145A2230" w14:textId="6E2FAB78" w:rsidR="00171A12" w:rsidRPr="00171A12" w:rsidRDefault="006E7279" w:rsidP="00171A12">
      <w:pPr>
        <w:spacing w:after="0" w:line="360" w:lineRule="auto"/>
        <w:jc w:val="both"/>
        <w:rPr>
          <w:rFonts w:ascii="Times New Roman" w:eastAsia="Times New Roman" w:hAnsi="Times New Roman" w:cs="Times New Roman"/>
          <w:sz w:val="24"/>
          <w:szCs w:val="24"/>
        </w:rPr>
      </w:pPr>
      <w:r w:rsidRPr="008066F2">
        <w:rPr>
          <w:rFonts w:ascii="Times New Roman" w:hAnsi="Times New Roman" w:cs="Times New Roman"/>
          <w:sz w:val="24"/>
          <w:szCs w:val="24"/>
        </w:rPr>
        <w:t>Przewodniczący Rady Powiatu</w:t>
      </w:r>
      <w:r w:rsidR="007077E5">
        <w:rPr>
          <w:rFonts w:ascii="Times New Roman" w:hAnsi="Times New Roman" w:cs="Times New Roman"/>
          <w:sz w:val="24"/>
          <w:szCs w:val="24"/>
        </w:rPr>
        <w:t xml:space="preserve"> Pan Piotr Rant</w:t>
      </w:r>
      <w:r w:rsidRPr="008066F2">
        <w:rPr>
          <w:rFonts w:ascii="Times New Roman" w:hAnsi="Times New Roman" w:cs="Times New Roman"/>
          <w:sz w:val="24"/>
          <w:szCs w:val="24"/>
        </w:rPr>
        <w:t xml:space="preserve"> przedstawił informację Rady z prac Rady </w:t>
      </w:r>
      <w:r w:rsidR="007077E5">
        <w:rPr>
          <w:rFonts w:ascii="Times New Roman" w:hAnsi="Times New Roman" w:cs="Times New Roman"/>
          <w:sz w:val="24"/>
          <w:szCs w:val="24"/>
        </w:rPr>
        <w:br/>
      </w:r>
      <w:r w:rsidRPr="008066F2">
        <w:rPr>
          <w:rFonts w:ascii="Times New Roman" w:hAnsi="Times New Roman" w:cs="Times New Roman"/>
          <w:sz w:val="24"/>
          <w:szCs w:val="24"/>
        </w:rPr>
        <w:t>w okresie międzysesyjnym.</w:t>
      </w:r>
      <w:r w:rsidR="007077E5">
        <w:rPr>
          <w:rFonts w:ascii="Times New Roman" w:eastAsia="Times New Roman" w:hAnsi="Times New Roman" w:cs="Times New Roman"/>
          <w:sz w:val="24"/>
          <w:szCs w:val="24"/>
        </w:rPr>
        <w:t xml:space="preserve"> </w:t>
      </w:r>
      <w:proofErr w:type="spellStart"/>
      <w:r w:rsidR="00171A12">
        <w:rPr>
          <w:rFonts w:ascii="Times New Roman" w:eastAsia="Times New Roman" w:hAnsi="Times New Roman" w:cs="Times New Roman"/>
          <w:sz w:val="24"/>
          <w:szCs w:val="24"/>
        </w:rPr>
        <w:t>P</w:t>
      </w:r>
      <w:r w:rsidR="00171A12" w:rsidRPr="00171A12">
        <w:rPr>
          <w:rFonts w:ascii="Times New Roman" w:hAnsi="Times New Roman" w:cs="Times New Roman"/>
          <w:sz w:val="24"/>
          <w:szCs w:val="24"/>
        </w:rPr>
        <w:t>poinformował</w:t>
      </w:r>
      <w:proofErr w:type="spellEnd"/>
      <w:r w:rsidR="00171A12" w:rsidRPr="00171A12">
        <w:rPr>
          <w:rFonts w:ascii="Times New Roman" w:hAnsi="Times New Roman" w:cs="Times New Roman"/>
          <w:sz w:val="24"/>
          <w:szCs w:val="24"/>
        </w:rPr>
        <w:t xml:space="preserve">, że w okresie międzysesyjnym utrzymywał stały kontakt z kierownikami jednostek organizacyjnych powiatu, pracownikami Starostwa Powiatowego oraz Zarządem Powiatu. W tym czasie zajmował się bieżącymi sprawami Rady Powiatu, przygotowaniem porządku obrad dzisiejszej sesji, pełnił dyżury oraz pozostawał </w:t>
      </w:r>
      <w:r w:rsidR="00171A12">
        <w:rPr>
          <w:rFonts w:ascii="Times New Roman" w:hAnsi="Times New Roman" w:cs="Times New Roman"/>
          <w:sz w:val="24"/>
          <w:szCs w:val="24"/>
        </w:rPr>
        <w:br/>
      </w:r>
      <w:r w:rsidR="00171A12" w:rsidRPr="00171A12">
        <w:rPr>
          <w:rFonts w:ascii="Times New Roman" w:hAnsi="Times New Roman" w:cs="Times New Roman"/>
          <w:sz w:val="24"/>
          <w:szCs w:val="24"/>
        </w:rPr>
        <w:t>w stałym kontakcie z Biurem Rady.</w:t>
      </w:r>
      <w:r w:rsidR="00171A12" w:rsidRPr="00171A12">
        <w:rPr>
          <w:rFonts w:ascii="Times New Roman" w:eastAsia="Times New Roman" w:hAnsi="Times New Roman" w:cs="Times New Roman"/>
          <w:sz w:val="24"/>
          <w:szCs w:val="24"/>
        </w:rPr>
        <w:t xml:space="preserve"> </w:t>
      </w:r>
      <w:r w:rsidR="00171A12" w:rsidRPr="00171A12">
        <w:rPr>
          <w:rFonts w:ascii="Times New Roman" w:hAnsi="Times New Roman" w:cs="Times New Roman"/>
          <w:sz w:val="24"/>
          <w:szCs w:val="24"/>
        </w:rPr>
        <w:t>W dniu 1 września 2025 roku Przewodniczący uczestniczył w obchodach 86. rocznicy wybuchu II wojny światowej.</w:t>
      </w:r>
      <w:r w:rsidR="00171A12">
        <w:rPr>
          <w:rFonts w:ascii="Times New Roman" w:hAnsi="Times New Roman" w:cs="Times New Roman"/>
          <w:sz w:val="24"/>
          <w:szCs w:val="24"/>
        </w:rPr>
        <w:t xml:space="preserve"> </w:t>
      </w:r>
      <w:r w:rsidR="00171A12" w:rsidRPr="00171A12">
        <w:rPr>
          <w:rFonts w:ascii="Times New Roman" w:hAnsi="Times New Roman" w:cs="Times New Roman"/>
          <w:sz w:val="24"/>
          <w:szCs w:val="24"/>
        </w:rPr>
        <w:t xml:space="preserve">Natomiast 25 września 2025 roku brał udział w konferencji „Partnerstwo uzdrowisk dla rozwoju pogranicza”, która odbyła </w:t>
      </w:r>
      <w:r w:rsidR="00171A12">
        <w:rPr>
          <w:rFonts w:ascii="Times New Roman" w:hAnsi="Times New Roman" w:cs="Times New Roman"/>
          <w:sz w:val="24"/>
          <w:szCs w:val="24"/>
        </w:rPr>
        <w:br/>
      </w:r>
      <w:r w:rsidR="00171A12" w:rsidRPr="00171A12">
        <w:rPr>
          <w:rFonts w:ascii="Times New Roman" w:hAnsi="Times New Roman" w:cs="Times New Roman"/>
          <w:sz w:val="24"/>
          <w:szCs w:val="24"/>
        </w:rPr>
        <w:t>się w obiekcie Pijalni Wód w Gołdapi.</w:t>
      </w:r>
    </w:p>
    <w:p w14:paraId="2D417E6E" w14:textId="77777777" w:rsidR="000923DB" w:rsidRDefault="000923DB" w:rsidP="00EB351F">
      <w:pPr>
        <w:tabs>
          <w:tab w:val="left" w:pos="567"/>
          <w:tab w:val="left" w:pos="9072"/>
        </w:tabs>
        <w:spacing w:after="0" w:line="360" w:lineRule="auto"/>
        <w:ind w:right="-6"/>
        <w:jc w:val="both"/>
        <w:rPr>
          <w:rFonts w:ascii="Times New Roman" w:hAnsi="Times New Roman" w:cs="Times New Roman"/>
          <w:sz w:val="24"/>
          <w:szCs w:val="24"/>
        </w:rPr>
      </w:pPr>
    </w:p>
    <w:p w14:paraId="6F339551" w14:textId="5209CF16" w:rsidR="00E70F53" w:rsidRPr="00E70F53" w:rsidRDefault="00C855FF" w:rsidP="00EB351F">
      <w:pPr>
        <w:tabs>
          <w:tab w:val="left" w:pos="567"/>
          <w:tab w:val="left" w:pos="9072"/>
        </w:tabs>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P</w:t>
      </w:r>
      <w:r w:rsidR="00E70F53" w:rsidRPr="00E70F53">
        <w:rPr>
          <w:rFonts w:ascii="Times New Roman" w:hAnsi="Times New Roman" w:cs="Times New Roman"/>
          <w:sz w:val="24"/>
          <w:szCs w:val="24"/>
        </w:rPr>
        <w:t>rzewodniczący Rady Pan Piotr Rant przystąpił do realizacji następnego punktu obrad.</w:t>
      </w:r>
    </w:p>
    <w:p w14:paraId="31CCD8BD" w14:textId="77777777" w:rsidR="00C125C9" w:rsidRPr="008066F2" w:rsidRDefault="00C125C9" w:rsidP="008066F2">
      <w:pPr>
        <w:spacing w:after="0" w:line="360" w:lineRule="auto"/>
        <w:jc w:val="both"/>
        <w:rPr>
          <w:rFonts w:ascii="Times New Roman" w:hAnsi="Times New Roman" w:cs="Times New Roman"/>
          <w:sz w:val="24"/>
          <w:szCs w:val="24"/>
        </w:rPr>
      </w:pPr>
    </w:p>
    <w:p w14:paraId="1AA39C56" w14:textId="77777777" w:rsidR="006E7279" w:rsidRPr="008066F2" w:rsidRDefault="006E7279"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Ad.5</w:t>
      </w:r>
    </w:p>
    <w:p w14:paraId="11B14246" w14:textId="3EA3C035" w:rsidR="006E7279" w:rsidRPr="008066F2" w:rsidRDefault="006E7279"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Starost Pan Krzysztof </w:t>
      </w:r>
      <w:proofErr w:type="spellStart"/>
      <w:r w:rsidRPr="008066F2">
        <w:rPr>
          <w:rFonts w:ascii="Times New Roman" w:hAnsi="Times New Roman" w:cs="Times New Roman"/>
          <w:sz w:val="24"/>
          <w:szCs w:val="24"/>
        </w:rPr>
        <w:t>Kazaniecki</w:t>
      </w:r>
      <w:proofErr w:type="spellEnd"/>
      <w:r w:rsidRPr="008066F2">
        <w:rPr>
          <w:rFonts w:ascii="Times New Roman" w:hAnsi="Times New Roman" w:cs="Times New Roman"/>
          <w:sz w:val="24"/>
          <w:szCs w:val="24"/>
        </w:rPr>
        <w:t xml:space="preserve"> przedstawił informację z działalności Zarządu Powiatu </w:t>
      </w:r>
      <w:r w:rsidRPr="008066F2">
        <w:rPr>
          <w:rFonts w:ascii="Times New Roman" w:hAnsi="Times New Roman" w:cs="Times New Roman"/>
          <w:sz w:val="24"/>
          <w:szCs w:val="24"/>
        </w:rPr>
        <w:br/>
        <w:t xml:space="preserve">w zakresie międzysesyjnym oraz informację z wykonania uchwał Rady Powiatu </w:t>
      </w:r>
      <w:r w:rsidRPr="008066F2">
        <w:rPr>
          <w:rFonts w:ascii="Times New Roman" w:hAnsi="Times New Roman" w:cs="Times New Roman"/>
          <w:i/>
          <w:sz w:val="20"/>
          <w:szCs w:val="20"/>
        </w:rPr>
        <w:t xml:space="preserve">/informacja </w:t>
      </w:r>
      <w:r w:rsidRPr="008066F2">
        <w:rPr>
          <w:rFonts w:ascii="Times New Roman" w:hAnsi="Times New Roman" w:cs="Times New Roman"/>
          <w:i/>
          <w:sz w:val="20"/>
          <w:szCs w:val="20"/>
        </w:rPr>
        <w:br/>
        <w:t xml:space="preserve">w załączeniu- zał. nr </w:t>
      </w:r>
      <w:r w:rsidR="00EB351F">
        <w:rPr>
          <w:rFonts w:ascii="Times New Roman" w:hAnsi="Times New Roman" w:cs="Times New Roman"/>
          <w:i/>
          <w:sz w:val="20"/>
          <w:szCs w:val="20"/>
        </w:rPr>
        <w:t>4</w:t>
      </w:r>
      <w:r w:rsidRPr="008066F2">
        <w:rPr>
          <w:rFonts w:ascii="Times New Roman" w:hAnsi="Times New Roman" w:cs="Times New Roman"/>
          <w:i/>
          <w:sz w:val="20"/>
          <w:szCs w:val="20"/>
        </w:rPr>
        <w:t xml:space="preserve"> do protokołu/.</w:t>
      </w:r>
    </w:p>
    <w:p w14:paraId="0A10D66B" w14:textId="78BF4743" w:rsidR="00171A12" w:rsidRPr="00171A12" w:rsidRDefault="006E7279" w:rsidP="00171A12">
      <w:pPr>
        <w:spacing w:after="0" w:line="360" w:lineRule="auto"/>
        <w:jc w:val="both"/>
        <w:rPr>
          <w:rFonts w:ascii="Times New Roman" w:eastAsia="Times New Roman" w:hAnsi="Times New Roman" w:cs="Times New Roman"/>
          <w:bCs/>
          <w:iCs/>
          <w:sz w:val="24"/>
          <w:szCs w:val="24"/>
          <w:lang w:eastAsia="pl-PL"/>
        </w:rPr>
      </w:pPr>
      <w:r w:rsidRPr="00171A12">
        <w:rPr>
          <w:rFonts w:ascii="Times New Roman" w:eastAsia="Times New Roman" w:hAnsi="Times New Roman" w:cs="Times New Roman"/>
          <w:bCs/>
          <w:iCs/>
          <w:sz w:val="24"/>
          <w:szCs w:val="24"/>
          <w:lang w:eastAsia="pl-PL"/>
        </w:rPr>
        <w:t xml:space="preserve">Starosta Pan Krzysztof </w:t>
      </w:r>
      <w:proofErr w:type="spellStart"/>
      <w:r w:rsidRPr="00171A12">
        <w:rPr>
          <w:rFonts w:ascii="Times New Roman" w:eastAsia="Times New Roman" w:hAnsi="Times New Roman" w:cs="Times New Roman"/>
          <w:bCs/>
          <w:iCs/>
          <w:sz w:val="24"/>
          <w:szCs w:val="24"/>
          <w:lang w:eastAsia="pl-PL"/>
        </w:rPr>
        <w:t>Kazaniecki</w:t>
      </w:r>
      <w:proofErr w:type="spellEnd"/>
      <w:r w:rsidRPr="00171A12">
        <w:rPr>
          <w:rFonts w:ascii="Times New Roman" w:eastAsia="Times New Roman" w:hAnsi="Times New Roman" w:cs="Times New Roman"/>
          <w:bCs/>
          <w:iCs/>
          <w:sz w:val="24"/>
          <w:szCs w:val="24"/>
          <w:lang w:eastAsia="pl-PL"/>
        </w:rPr>
        <w:t xml:space="preserve"> </w:t>
      </w:r>
      <w:r w:rsidR="00171A12" w:rsidRPr="00171A12">
        <w:rPr>
          <w:rFonts w:ascii="Times New Roman" w:eastAsia="Times New Roman" w:hAnsi="Times New Roman" w:cs="Times New Roman"/>
          <w:bCs/>
          <w:iCs/>
          <w:sz w:val="24"/>
          <w:szCs w:val="24"/>
          <w:lang w:eastAsia="pl-PL"/>
        </w:rPr>
        <w:t>przedstawił informację z działalności Zarządu Powiatu.</w:t>
      </w:r>
      <w:r w:rsidR="00171A12" w:rsidRPr="00171A12">
        <w:rPr>
          <w:rFonts w:ascii="Times New Roman" w:eastAsia="Times New Roman" w:hAnsi="Times New Roman" w:cs="Times New Roman"/>
          <w:bCs/>
          <w:iCs/>
          <w:sz w:val="24"/>
          <w:szCs w:val="24"/>
          <w:lang w:eastAsia="pl-PL"/>
        </w:rPr>
        <w:br/>
        <w:t xml:space="preserve">W dniu 28 sierpnia Wicestarosta sprawdziła stan przygotowania szkół do rozpoczęcia roku szkolnego 2025/2026. 30 sierpnia Starosta uczestniczył w uroczystości 25-lecia powstania Warsztatów Terapii Zajęciowej w Gołdapi. 1 września wziął udział w obchodach 86. rocznicy wybuchu II wojny światowej, a Wicestarosta uczestniczyła w rozpoczęciu roku szkolnego </w:t>
      </w:r>
      <w:r w:rsidR="00171A12" w:rsidRPr="00171A12">
        <w:rPr>
          <w:rFonts w:ascii="Times New Roman" w:eastAsia="Times New Roman" w:hAnsi="Times New Roman" w:cs="Times New Roman"/>
          <w:bCs/>
          <w:iCs/>
          <w:sz w:val="24"/>
          <w:szCs w:val="24"/>
          <w:lang w:eastAsia="pl-PL"/>
        </w:rPr>
        <w:br/>
        <w:t xml:space="preserve">w szkołach ponadpodstawowych. 4 września Wicestarosta uczestniczyła w spotkaniu integracyjnym osób z niepełnosprawnościami „Sposób na życie”,5 września – w uroczystym otwarciu Klubu Integracji Społecznej w Gołdapi. 13 września odbyły się Dożynki Powiatowo-Gminne w Baniach Mazurskich. Starosta podziękował wszystkim pracownikom </w:t>
      </w:r>
      <w:r w:rsidR="00171A12" w:rsidRPr="00171A12">
        <w:rPr>
          <w:rFonts w:ascii="Times New Roman" w:eastAsia="Times New Roman" w:hAnsi="Times New Roman" w:cs="Times New Roman"/>
          <w:bCs/>
          <w:iCs/>
          <w:sz w:val="24"/>
          <w:szCs w:val="24"/>
          <w:lang w:eastAsia="pl-PL"/>
        </w:rPr>
        <w:br/>
        <w:t xml:space="preserve">za zaangażowanie w organizację wydarzenia. 18–19 września przeprowadzono powiatowe ćwiczenia obronne „Security 2025”. 22 września Wicestarosta uczestniczyła w Pikniku Pożegnalnym Lata w Szkole Podstawowej nr 5 im. Noblistów Polskich w Gołdapi. 23 września Wicestarosta brała udział w wydarzeniu inspirowanym ideą </w:t>
      </w:r>
      <w:proofErr w:type="spellStart"/>
      <w:r w:rsidR="00171A12" w:rsidRPr="00171A12">
        <w:rPr>
          <w:rFonts w:ascii="Times New Roman" w:eastAsia="Times New Roman" w:hAnsi="Times New Roman" w:cs="Times New Roman"/>
          <w:bCs/>
          <w:iCs/>
          <w:sz w:val="24"/>
          <w:szCs w:val="24"/>
          <w:lang w:eastAsia="pl-PL"/>
        </w:rPr>
        <w:t>Cittaslow</w:t>
      </w:r>
      <w:proofErr w:type="spellEnd"/>
      <w:r w:rsidR="00171A12" w:rsidRPr="00171A12">
        <w:rPr>
          <w:rFonts w:ascii="Times New Roman" w:eastAsia="Times New Roman" w:hAnsi="Times New Roman" w:cs="Times New Roman"/>
          <w:bCs/>
          <w:iCs/>
          <w:sz w:val="24"/>
          <w:szCs w:val="24"/>
          <w:lang w:eastAsia="pl-PL"/>
        </w:rPr>
        <w:t xml:space="preserve"> w Szkole Podstawowej nr 1 im. Mikołaja Kopernika w Gołdapi. 25 września Starosta uczestniczył w uroczystej inauguracji wdrażania funduszy programu OL i OC na lata 2025–2026 w województwie warmińsko-mazurskim. Tego samego dnia Wicestarosta wzięła udział w konferencji otwierającej projekt „Partnerstwo uzdrowisk dla rozwoju pogranicza”, dofinansowany </w:t>
      </w:r>
      <w:r w:rsidR="00171A12" w:rsidRPr="00171A12">
        <w:rPr>
          <w:rFonts w:ascii="Times New Roman" w:eastAsia="Times New Roman" w:hAnsi="Times New Roman" w:cs="Times New Roman"/>
          <w:bCs/>
          <w:iCs/>
          <w:sz w:val="24"/>
          <w:szCs w:val="24"/>
          <w:lang w:eastAsia="pl-PL"/>
        </w:rPr>
        <w:br/>
        <w:t xml:space="preserve">z programu </w:t>
      </w:r>
      <w:proofErr w:type="spellStart"/>
      <w:r w:rsidR="00171A12" w:rsidRPr="00171A12">
        <w:rPr>
          <w:rFonts w:ascii="Times New Roman" w:eastAsia="Times New Roman" w:hAnsi="Times New Roman" w:cs="Times New Roman"/>
          <w:bCs/>
          <w:iCs/>
          <w:sz w:val="24"/>
          <w:szCs w:val="24"/>
          <w:lang w:eastAsia="pl-PL"/>
        </w:rPr>
        <w:t>Interreg</w:t>
      </w:r>
      <w:proofErr w:type="spellEnd"/>
      <w:r w:rsidR="00171A12" w:rsidRPr="00171A12">
        <w:rPr>
          <w:rFonts w:ascii="Times New Roman" w:eastAsia="Times New Roman" w:hAnsi="Times New Roman" w:cs="Times New Roman"/>
          <w:bCs/>
          <w:iCs/>
          <w:sz w:val="24"/>
          <w:szCs w:val="24"/>
          <w:lang w:eastAsia="pl-PL"/>
        </w:rPr>
        <w:t xml:space="preserve"> Litwa–Polska 2021–2027, natomiast Pani Anna </w:t>
      </w:r>
      <w:proofErr w:type="spellStart"/>
      <w:r w:rsidR="00171A12" w:rsidRPr="00171A12">
        <w:rPr>
          <w:rFonts w:ascii="Times New Roman" w:eastAsia="Times New Roman" w:hAnsi="Times New Roman" w:cs="Times New Roman"/>
          <w:bCs/>
          <w:iCs/>
          <w:sz w:val="24"/>
          <w:szCs w:val="24"/>
          <w:lang w:eastAsia="pl-PL"/>
        </w:rPr>
        <w:t>Zyborowicz</w:t>
      </w:r>
      <w:proofErr w:type="spellEnd"/>
      <w:r w:rsidR="00171A12" w:rsidRPr="00171A12">
        <w:rPr>
          <w:rFonts w:ascii="Times New Roman" w:eastAsia="Times New Roman" w:hAnsi="Times New Roman" w:cs="Times New Roman"/>
          <w:bCs/>
          <w:iCs/>
          <w:sz w:val="24"/>
          <w:szCs w:val="24"/>
          <w:lang w:eastAsia="pl-PL"/>
        </w:rPr>
        <w:t xml:space="preserve"> uczestniczyła w sesji Rady Gminy Dubeninki. W tym samym dniu Starosta, Wicestarosta i Przewodniczący Rady uczestniczyli również w spotkaniu autorskim Jarosława Słomy, autora książki „Miejscowości Powiatu Gołdapskiego”.</w:t>
      </w:r>
    </w:p>
    <w:p w14:paraId="30510510" w14:textId="77777777" w:rsidR="00171A12" w:rsidRPr="00171A12" w:rsidRDefault="00171A12" w:rsidP="00171A12">
      <w:pPr>
        <w:spacing w:after="0" w:line="360" w:lineRule="auto"/>
        <w:jc w:val="both"/>
        <w:rPr>
          <w:rFonts w:ascii="Times New Roman" w:eastAsia="Times New Roman" w:hAnsi="Times New Roman" w:cs="Times New Roman"/>
          <w:bCs/>
          <w:iCs/>
          <w:sz w:val="24"/>
          <w:szCs w:val="24"/>
          <w:lang w:eastAsia="pl-PL"/>
        </w:rPr>
      </w:pPr>
    </w:p>
    <w:p w14:paraId="06185FC0" w14:textId="2E886A25" w:rsidR="00171A12" w:rsidRPr="00171A12" w:rsidRDefault="00171A12" w:rsidP="00171A12">
      <w:pPr>
        <w:spacing w:after="0" w:line="360" w:lineRule="auto"/>
        <w:jc w:val="both"/>
        <w:rPr>
          <w:rFonts w:ascii="Times New Roman" w:eastAsia="Times New Roman" w:hAnsi="Times New Roman" w:cs="Times New Roman"/>
          <w:bCs/>
          <w:iCs/>
          <w:sz w:val="24"/>
          <w:szCs w:val="24"/>
          <w:lang w:eastAsia="pl-PL"/>
        </w:rPr>
      </w:pPr>
      <w:r w:rsidRPr="00171A12">
        <w:rPr>
          <w:rFonts w:ascii="Times New Roman" w:eastAsia="Times New Roman" w:hAnsi="Times New Roman" w:cs="Times New Roman"/>
          <w:bCs/>
          <w:iCs/>
          <w:sz w:val="24"/>
          <w:szCs w:val="24"/>
          <w:lang w:eastAsia="pl-PL"/>
        </w:rPr>
        <w:t xml:space="preserve">Starosta Pan Krzysztof </w:t>
      </w:r>
      <w:proofErr w:type="spellStart"/>
      <w:r w:rsidRPr="00171A12">
        <w:rPr>
          <w:rFonts w:ascii="Times New Roman" w:eastAsia="Times New Roman" w:hAnsi="Times New Roman" w:cs="Times New Roman"/>
          <w:bCs/>
          <w:iCs/>
          <w:sz w:val="24"/>
          <w:szCs w:val="24"/>
          <w:lang w:eastAsia="pl-PL"/>
        </w:rPr>
        <w:t>Kazaniecki</w:t>
      </w:r>
      <w:proofErr w:type="spellEnd"/>
      <w:r w:rsidRPr="00171A12">
        <w:rPr>
          <w:rFonts w:ascii="Times New Roman" w:eastAsia="Times New Roman" w:hAnsi="Times New Roman" w:cs="Times New Roman"/>
          <w:bCs/>
          <w:iCs/>
          <w:sz w:val="24"/>
          <w:szCs w:val="24"/>
          <w:lang w:eastAsia="pl-PL"/>
        </w:rPr>
        <w:t xml:space="preserve"> przedstawił również informację z działalności Zarządu Powiatu w okresie od 22 sierpnia do 26 września 2025 roku Zarząd Powiatu odbył cztery posiedzenia, podczas których m.in.: podjął uchwały w sprawach:  wyrażenia opinii dotyczącej pozbawienia kategorii drogi powiatowej, wytycznych do opracowania projektu budżetu Powiatu Gołdapskiego na 2026 rok oraz Wieloletniej Prognozy Finansowej, wyznaczenia przedstawicieli Powiatu do stowarzyszeń: Lider WEGO oraz Warmińsko-Mazurskich Samorządów Pogranicza, udzielenia pełnomocnictw Dyrektorowi PCPR w Gołdapi w ramach programów „Samodzielność, Aktywność, Mobilność” – Dostępne mieszkanie i Mieszkanie dla absolwenta, nabycia przez powiat nieruchomości w obrębie Cisówek, gmina Dubeninki, </w:t>
      </w:r>
      <w:r w:rsidR="005A28B9">
        <w:rPr>
          <w:rFonts w:ascii="Times New Roman" w:eastAsia="Times New Roman" w:hAnsi="Times New Roman" w:cs="Times New Roman"/>
          <w:bCs/>
          <w:iCs/>
          <w:sz w:val="24"/>
          <w:szCs w:val="24"/>
          <w:lang w:eastAsia="pl-PL"/>
        </w:rPr>
        <w:br/>
      </w:r>
      <w:r w:rsidRPr="00171A12">
        <w:rPr>
          <w:rFonts w:ascii="Times New Roman" w:eastAsia="Times New Roman" w:hAnsi="Times New Roman" w:cs="Times New Roman"/>
          <w:bCs/>
          <w:iCs/>
          <w:sz w:val="24"/>
          <w:szCs w:val="24"/>
          <w:lang w:eastAsia="pl-PL"/>
        </w:rPr>
        <w:t xml:space="preserve">z przeznaczeniem pod drogi powiatowe, wygaszenia trwałego zarządu i unieważnienia otwartego konkursu ofert na prace konserwatorskie przy zabytkach, zmian w budżecie powiatu na rok 2025, wyrażenia zgody na używanie logo powiatu przez LGD Lider WEGO. Zarząd rozpatrzył również wnioski dotyczące: sprzedaży nieruchomości w Gołdapi, wygaszenia trwałego zarządu dla nieruchomości gruntowych stanowiących własność powiatu oraz zapoznał się z informacjami dotyczącymi: przebiegu sezonu turystycznego 2025, funkcjonowania szkół </w:t>
      </w:r>
      <w:r w:rsidRPr="00171A12">
        <w:rPr>
          <w:rFonts w:ascii="Times New Roman" w:eastAsia="Times New Roman" w:hAnsi="Times New Roman" w:cs="Times New Roman"/>
          <w:bCs/>
          <w:iCs/>
          <w:sz w:val="24"/>
          <w:szCs w:val="24"/>
          <w:lang w:eastAsia="pl-PL"/>
        </w:rPr>
        <w:br/>
        <w:t xml:space="preserve">i placówek oświatowych w roku szkolnym 2024/2025, przygotowania placówek do roku szkolnego 2025/2026. Zarząd zatwierdził sprawozdania częściowe i końcowe ze zleconych zadań publicznych realizowanych przez Stowarzyszenie na Rzecz Pomocy Dziecku i Jego Rodzinie „Tacy Sami” oraz Dom dla Dzieci i Młodzieży „Tacy Sami” w  Gołdapi. Opracowano projekty uchwał Rady Powiatu dotyczące m.in.: zmian w planie zadań PFRON, przyjęcia programu współpracy z organizacjami pozarządowymi na rok 2026, zmian opłat </w:t>
      </w:r>
      <w:r w:rsidRPr="00171A12">
        <w:rPr>
          <w:rFonts w:ascii="Times New Roman" w:eastAsia="Times New Roman" w:hAnsi="Times New Roman" w:cs="Times New Roman"/>
          <w:bCs/>
          <w:iCs/>
          <w:sz w:val="24"/>
          <w:szCs w:val="24"/>
          <w:lang w:eastAsia="pl-PL"/>
        </w:rPr>
        <w:br/>
        <w:t xml:space="preserve">w bursie szkolnej i schronisku młodzieżowym, zmian WPF i budżetu powiatu na 2025 rok. </w:t>
      </w:r>
    </w:p>
    <w:p w14:paraId="4A50A402" w14:textId="77777777" w:rsidR="00171A12" w:rsidRPr="00171A12" w:rsidRDefault="00171A12" w:rsidP="00171A12">
      <w:pPr>
        <w:spacing w:after="0" w:line="360" w:lineRule="auto"/>
        <w:jc w:val="both"/>
        <w:rPr>
          <w:rFonts w:ascii="Times New Roman" w:eastAsia="Times New Roman" w:hAnsi="Times New Roman" w:cs="Times New Roman"/>
          <w:bCs/>
          <w:iCs/>
          <w:sz w:val="24"/>
          <w:szCs w:val="24"/>
          <w:lang w:eastAsia="pl-PL"/>
        </w:rPr>
      </w:pPr>
    </w:p>
    <w:p w14:paraId="74E48F18" w14:textId="701E0271" w:rsidR="00171A12" w:rsidRPr="00171A12" w:rsidRDefault="00171A12" w:rsidP="00171A12">
      <w:pPr>
        <w:spacing w:after="0" w:line="360" w:lineRule="auto"/>
        <w:jc w:val="both"/>
        <w:rPr>
          <w:rFonts w:ascii="Times New Roman" w:eastAsia="Times New Roman" w:hAnsi="Times New Roman" w:cs="Times New Roman"/>
          <w:bCs/>
          <w:iCs/>
          <w:sz w:val="24"/>
          <w:szCs w:val="24"/>
          <w:lang w:eastAsia="pl-PL"/>
        </w:rPr>
      </w:pPr>
      <w:r w:rsidRPr="00171A12">
        <w:rPr>
          <w:rFonts w:ascii="Times New Roman" w:eastAsia="Times New Roman" w:hAnsi="Times New Roman" w:cs="Times New Roman"/>
          <w:bCs/>
          <w:iCs/>
          <w:sz w:val="24"/>
          <w:szCs w:val="24"/>
          <w:lang w:eastAsia="pl-PL"/>
        </w:rPr>
        <w:t xml:space="preserve">Starosta przedstawił także informację o wykonaniu uchwał podjętych na sesji Rady Powiatu </w:t>
      </w:r>
      <w:r w:rsidRPr="00171A12">
        <w:rPr>
          <w:rFonts w:ascii="Times New Roman" w:eastAsia="Times New Roman" w:hAnsi="Times New Roman" w:cs="Times New Roman"/>
          <w:bCs/>
          <w:iCs/>
          <w:sz w:val="24"/>
          <w:szCs w:val="24"/>
          <w:lang w:eastAsia="pl-PL"/>
        </w:rPr>
        <w:br/>
        <w:t>w dniu 22 sierpnia 2025 roku, wskazując, że wszystkie uchwały zostały przekazane właściwym organom nadzoru i opublikowane w Biuletynie Informacji Publicznej.</w:t>
      </w:r>
    </w:p>
    <w:p w14:paraId="43BD1FFE" w14:textId="77777777" w:rsidR="008C4BD5" w:rsidRDefault="008C4BD5" w:rsidP="008066F2">
      <w:pPr>
        <w:spacing w:after="0" w:line="360" w:lineRule="auto"/>
        <w:jc w:val="both"/>
        <w:rPr>
          <w:rFonts w:ascii="Times New Roman" w:hAnsi="Times New Roman" w:cs="Times New Roman"/>
          <w:b/>
          <w:sz w:val="24"/>
          <w:szCs w:val="24"/>
        </w:rPr>
      </w:pPr>
    </w:p>
    <w:p w14:paraId="4EA71A54" w14:textId="5122EBCE" w:rsidR="004938A8" w:rsidRPr="00811A86" w:rsidRDefault="004938A8" w:rsidP="008066F2">
      <w:pPr>
        <w:spacing w:after="0" w:line="360" w:lineRule="auto"/>
        <w:jc w:val="both"/>
        <w:rPr>
          <w:rFonts w:ascii="Times New Roman" w:hAnsi="Times New Roman" w:cs="Times New Roman"/>
          <w:b/>
          <w:sz w:val="24"/>
          <w:szCs w:val="24"/>
        </w:rPr>
      </w:pPr>
      <w:r w:rsidRPr="00811A86">
        <w:rPr>
          <w:rFonts w:ascii="Times New Roman" w:hAnsi="Times New Roman" w:cs="Times New Roman"/>
          <w:b/>
          <w:sz w:val="24"/>
          <w:szCs w:val="24"/>
        </w:rPr>
        <w:t>Ad.6</w:t>
      </w:r>
    </w:p>
    <w:p w14:paraId="24941688" w14:textId="3A26BA3D" w:rsidR="00811A86" w:rsidRDefault="004F49AE" w:rsidP="00811A86">
      <w:pPr>
        <w:spacing w:after="0" w:line="360" w:lineRule="auto"/>
        <w:jc w:val="both"/>
        <w:rPr>
          <w:rFonts w:ascii="Times New Roman" w:hAnsi="Times New Roman" w:cs="Times New Roman"/>
          <w:sz w:val="24"/>
          <w:szCs w:val="24"/>
        </w:rPr>
      </w:pPr>
      <w:r w:rsidRPr="005A28B9">
        <w:rPr>
          <w:rFonts w:ascii="Times New Roman" w:hAnsi="Times New Roman" w:cs="Times New Roman"/>
          <w:sz w:val="24"/>
          <w:szCs w:val="24"/>
        </w:rPr>
        <w:t xml:space="preserve">Przewodniczący Komisji </w:t>
      </w:r>
      <w:r w:rsidR="00811A86" w:rsidRPr="005A28B9">
        <w:rPr>
          <w:rFonts w:ascii="Times New Roman" w:hAnsi="Times New Roman" w:cs="Times New Roman"/>
          <w:sz w:val="24"/>
          <w:szCs w:val="24"/>
        </w:rPr>
        <w:t xml:space="preserve">Planowania, Budżetu, Finansów, Promocji Powiatu, Gospodarki, Ochrony Środowiska, Zdrowia, Oświaty i Polityki Społecznej </w:t>
      </w:r>
      <w:r w:rsidRPr="005A28B9">
        <w:rPr>
          <w:rFonts w:ascii="Times New Roman" w:hAnsi="Times New Roman" w:cs="Times New Roman"/>
          <w:sz w:val="24"/>
          <w:szCs w:val="24"/>
        </w:rPr>
        <w:t xml:space="preserve">Pan Piotr </w:t>
      </w:r>
      <w:proofErr w:type="spellStart"/>
      <w:r w:rsidRPr="005A28B9">
        <w:rPr>
          <w:rFonts w:ascii="Times New Roman" w:hAnsi="Times New Roman" w:cs="Times New Roman"/>
          <w:sz w:val="24"/>
          <w:szCs w:val="24"/>
        </w:rPr>
        <w:t>Mościński</w:t>
      </w:r>
      <w:proofErr w:type="spellEnd"/>
      <w:r w:rsidRPr="005A28B9">
        <w:rPr>
          <w:rFonts w:ascii="Times New Roman" w:hAnsi="Times New Roman" w:cs="Times New Roman"/>
          <w:sz w:val="24"/>
          <w:szCs w:val="24"/>
        </w:rPr>
        <w:t xml:space="preserve"> poinformował, że </w:t>
      </w:r>
      <w:r w:rsidR="00811A86" w:rsidRPr="005A28B9">
        <w:rPr>
          <w:rFonts w:ascii="Times New Roman" w:hAnsi="Times New Roman" w:cs="Times New Roman"/>
          <w:sz w:val="24"/>
          <w:szCs w:val="24"/>
        </w:rPr>
        <w:t xml:space="preserve">posiedzenie Komisji Stałych Rady Powiatu odbyło się w dniu </w:t>
      </w:r>
      <w:r w:rsidR="00811A86" w:rsidRPr="005A28B9">
        <w:rPr>
          <w:rFonts w:ascii="Times New Roman" w:hAnsi="Times New Roman" w:cs="Times New Roman"/>
          <w:sz w:val="24"/>
          <w:szCs w:val="24"/>
        </w:rPr>
        <w:br/>
      </w:r>
      <w:r w:rsidR="005A28B9" w:rsidRPr="005A28B9">
        <w:rPr>
          <w:rFonts w:ascii="Times New Roman" w:hAnsi="Times New Roman" w:cs="Times New Roman"/>
          <w:sz w:val="24"/>
          <w:szCs w:val="24"/>
        </w:rPr>
        <w:t>23 września 2025</w:t>
      </w:r>
      <w:r w:rsidR="00811A86" w:rsidRPr="005A28B9">
        <w:rPr>
          <w:rFonts w:ascii="Times New Roman" w:hAnsi="Times New Roman" w:cs="Times New Roman"/>
          <w:sz w:val="24"/>
          <w:szCs w:val="24"/>
        </w:rPr>
        <w:t xml:space="preserve">. Przewodniczący przedstawił opinie Komisji Stałych Rady Powiatu </w:t>
      </w:r>
      <w:r w:rsidR="00811A86" w:rsidRPr="005A28B9">
        <w:rPr>
          <w:rFonts w:ascii="Times New Roman" w:hAnsi="Times New Roman" w:cs="Times New Roman"/>
          <w:sz w:val="24"/>
          <w:szCs w:val="24"/>
        </w:rPr>
        <w:br/>
        <w:t xml:space="preserve">do materiałów będących przedmiotem posiedzenia Sesji Rady Powiatu </w:t>
      </w:r>
      <w:r w:rsidR="005A28B9" w:rsidRPr="005A28B9">
        <w:rPr>
          <w:rFonts w:ascii="Times New Roman" w:hAnsi="Times New Roman" w:cs="Times New Roman"/>
          <w:sz w:val="24"/>
          <w:szCs w:val="24"/>
        </w:rPr>
        <w:t xml:space="preserve">Komisja zapoznała się z informacjami dotyczącymi: przebiegu sezonu turystycznego 2025, funkcjonowania </w:t>
      </w:r>
      <w:r w:rsidR="005A28B9" w:rsidRPr="005A28B9">
        <w:rPr>
          <w:rFonts w:ascii="Times New Roman" w:hAnsi="Times New Roman" w:cs="Times New Roman"/>
          <w:sz w:val="24"/>
          <w:szCs w:val="24"/>
        </w:rPr>
        <w:br/>
        <w:t>i przygotowania szkół do roku szkolnego 2025/2026, sprawozdań Stowarzyszenia „Tacy Sami” z realizacji zadań publicznych. Komisja pozytywnie zaopiniowała projekty wszystkich uchwał przedstawionych na sesję Rady Powiatu, w tym: zmian w zadaniach PFRON, programu współpracy z organizacjami pozarządowymi, zmian w opłatach w bursie i schronisku młodzieżowym, zmian WPF i budżetu na rok 2025, rozpatrzenia skargi Spółdzielni Mieszkaniowej w Dubeninkach.</w:t>
      </w:r>
      <w:r w:rsidR="005A28B9">
        <w:rPr>
          <w:rFonts w:ascii="Times New Roman" w:hAnsi="Times New Roman" w:cs="Times New Roman"/>
          <w:sz w:val="24"/>
          <w:szCs w:val="24"/>
        </w:rPr>
        <w:t xml:space="preserve"> </w:t>
      </w:r>
      <w:r w:rsidR="00811A86" w:rsidRPr="00811A86">
        <w:rPr>
          <w:rFonts w:ascii="Times New Roman" w:hAnsi="Times New Roman" w:cs="Times New Roman"/>
          <w:sz w:val="24"/>
          <w:szCs w:val="24"/>
        </w:rPr>
        <w:t xml:space="preserve">Przewodniczący Komisji Planowania, Budżetu, Finansów, Promocji Powiatu, Gospodarki, Ochrony Środowiska, Zdrowia, Oświaty i Polityki Społecznej Pan Piotr </w:t>
      </w:r>
      <w:proofErr w:type="spellStart"/>
      <w:r w:rsidR="00811A86" w:rsidRPr="00811A86">
        <w:rPr>
          <w:rFonts w:ascii="Times New Roman" w:hAnsi="Times New Roman" w:cs="Times New Roman"/>
          <w:sz w:val="24"/>
          <w:szCs w:val="24"/>
        </w:rPr>
        <w:t>Mościński</w:t>
      </w:r>
      <w:proofErr w:type="spellEnd"/>
      <w:r w:rsidR="00811A86" w:rsidRPr="00811A86">
        <w:rPr>
          <w:rFonts w:ascii="Times New Roman" w:hAnsi="Times New Roman" w:cs="Times New Roman"/>
          <w:sz w:val="24"/>
          <w:szCs w:val="24"/>
        </w:rPr>
        <w:t xml:space="preserve"> poinformował, że komisja wniosków nie wypracowała</w:t>
      </w:r>
      <w:r w:rsidR="00811A86">
        <w:t xml:space="preserve"> </w:t>
      </w:r>
      <w:r w:rsidR="00811A86" w:rsidRPr="00811A86">
        <w:rPr>
          <w:rFonts w:ascii="Times New Roman" w:hAnsi="Times New Roman" w:cs="Times New Roman"/>
          <w:sz w:val="20"/>
          <w:szCs w:val="20"/>
        </w:rPr>
        <w:t>/</w:t>
      </w:r>
      <w:r w:rsidR="00811A86" w:rsidRPr="00811A86">
        <w:rPr>
          <w:rFonts w:ascii="Times New Roman" w:hAnsi="Times New Roman" w:cs="Times New Roman"/>
          <w:i/>
          <w:sz w:val="20"/>
          <w:szCs w:val="20"/>
        </w:rPr>
        <w:t xml:space="preserve">opinia Komisji Stałej w załączeniu – zał. nr </w:t>
      </w:r>
      <w:r w:rsidR="00811A86">
        <w:rPr>
          <w:rFonts w:ascii="Times New Roman" w:hAnsi="Times New Roman" w:cs="Times New Roman"/>
          <w:i/>
          <w:sz w:val="20"/>
          <w:szCs w:val="20"/>
        </w:rPr>
        <w:t>5</w:t>
      </w:r>
      <w:r w:rsidR="00811A86" w:rsidRPr="00811A86">
        <w:rPr>
          <w:rFonts w:ascii="Times New Roman" w:hAnsi="Times New Roman" w:cs="Times New Roman"/>
          <w:i/>
          <w:sz w:val="20"/>
          <w:szCs w:val="20"/>
        </w:rPr>
        <w:t xml:space="preserve"> do protokołu/</w:t>
      </w:r>
      <w:r w:rsidR="00811A86">
        <w:rPr>
          <w:rFonts w:ascii="Times New Roman" w:hAnsi="Times New Roman" w:cs="Times New Roman"/>
          <w:i/>
          <w:sz w:val="20"/>
          <w:szCs w:val="20"/>
        </w:rPr>
        <w:t>.</w:t>
      </w:r>
    </w:p>
    <w:p w14:paraId="56E78BAD" w14:textId="77777777" w:rsidR="00811A86" w:rsidRDefault="00811A86" w:rsidP="00811A86">
      <w:pPr>
        <w:spacing w:after="0" w:line="360" w:lineRule="auto"/>
        <w:jc w:val="both"/>
        <w:rPr>
          <w:rFonts w:ascii="Times New Roman" w:hAnsi="Times New Roman" w:cs="Times New Roman"/>
          <w:sz w:val="24"/>
          <w:szCs w:val="24"/>
        </w:rPr>
      </w:pPr>
    </w:p>
    <w:p w14:paraId="23B8B444" w14:textId="425CD29A" w:rsidR="005A28B9" w:rsidRDefault="005A28B9" w:rsidP="005A28B9">
      <w:pPr>
        <w:spacing w:after="0" w:line="360" w:lineRule="auto"/>
        <w:jc w:val="both"/>
        <w:rPr>
          <w:rFonts w:ascii="Times New Roman" w:hAnsi="Times New Roman" w:cs="Times New Roman"/>
          <w:sz w:val="24"/>
          <w:szCs w:val="24"/>
        </w:rPr>
      </w:pPr>
      <w:r w:rsidRPr="005A28B9">
        <w:rPr>
          <w:rFonts w:ascii="Times New Roman" w:hAnsi="Times New Roman" w:cs="Times New Roman"/>
          <w:sz w:val="24"/>
          <w:szCs w:val="24"/>
        </w:rPr>
        <w:t>W imieniu Przewodniczącej Komisji Rewizyjnej informację przedstawił Wiceprzewodniczący Komisji Pan Stanisław Wójtowicz poinformował, że komisja Rewizyjna obradowała w dniu 23 września 2025 roku.</w:t>
      </w:r>
      <w:r>
        <w:rPr>
          <w:rFonts w:ascii="Times New Roman" w:hAnsi="Times New Roman" w:cs="Times New Roman"/>
          <w:sz w:val="24"/>
          <w:szCs w:val="24"/>
        </w:rPr>
        <w:t xml:space="preserve"> </w:t>
      </w:r>
      <w:r w:rsidRPr="005A28B9">
        <w:rPr>
          <w:rFonts w:ascii="Times New Roman" w:hAnsi="Times New Roman" w:cs="Times New Roman"/>
          <w:sz w:val="24"/>
          <w:szCs w:val="24"/>
        </w:rPr>
        <w:t xml:space="preserve">Tematem posiedzenia była analiza zatrudnienia pracowników </w:t>
      </w:r>
      <w:r w:rsidRPr="005A28B9">
        <w:rPr>
          <w:rFonts w:ascii="Times New Roman" w:hAnsi="Times New Roman" w:cs="Times New Roman"/>
          <w:sz w:val="24"/>
          <w:szCs w:val="24"/>
        </w:rPr>
        <w:br/>
        <w:t>w Zespole Placówek Edukacyjno-Wychowawczych w Gołdapi. Komisja nie wypracowała wniosków.</w:t>
      </w:r>
    </w:p>
    <w:p w14:paraId="1A542296" w14:textId="77777777" w:rsidR="005A28B9" w:rsidRDefault="005A28B9" w:rsidP="005A28B9">
      <w:pPr>
        <w:spacing w:after="0" w:line="360" w:lineRule="auto"/>
        <w:jc w:val="both"/>
        <w:rPr>
          <w:rFonts w:ascii="Times New Roman" w:hAnsi="Times New Roman" w:cs="Times New Roman"/>
          <w:sz w:val="24"/>
          <w:szCs w:val="24"/>
        </w:rPr>
      </w:pPr>
    </w:p>
    <w:p w14:paraId="307967FD" w14:textId="77777777" w:rsidR="00B509CC" w:rsidRPr="008066F2" w:rsidRDefault="00B509CC" w:rsidP="00B509CC">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Ad.7</w:t>
      </w:r>
    </w:p>
    <w:p w14:paraId="3C971B7E" w14:textId="7F1F8E35" w:rsidR="00B509CC" w:rsidRPr="008066F2" w:rsidRDefault="00B509CC" w:rsidP="00B509C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I </w:t>
      </w:r>
      <w:r w:rsidRPr="008066F2">
        <w:rPr>
          <w:rFonts w:ascii="Times New Roman" w:hAnsi="Times New Roman" w:cs="Times New Roman"/>
          <w:sz w:val="24"/>
          <w:szCs w:val="24"/>
        </w:rPr>
        <w:t xml:space="preserve">Zastępca Komendanta Powiatowego Policji w Gołdapi </w:t>
      </w:r>
      <w:r w:rsidRPr="00B509CC">
        <w:rPr>
          <w:rFonts w:ascii="Times New Roman" w:hAnsi="Times New Roman" w:cs="Times New Roman"/>
          <w:sz w:val="24"/>
          <w:szCs w:val="24"/>
        </w:rPr>
        <w:t xml:space="preserve">mł. insp. Sławomir </w:t>
      </w:r>
      <w:proofErr w:type="spellStart"/>
      <w:r w:rsidRPr="00B509CC">
        <w:rPr>
          <w:rFonts w:ascii="Times New Roman" w:hAnsi="Times New Roman" w:cs="Times New Roman"/>
          <w:sz w:val="24"/>
          <w:szCs w:val="24"/>
        </w:rPr>
        <w:t>Sani</w:t>
      </w:r>
      <w:r>
        <w:rPr>
          <w:rFonts w:ascii="Times New Roman" w:hAnsi="Times New Roman" w:cs="Times New Roman"/>
          <w:sz w:val="24"/>
          <w:szCs w:val="24"/>
        </w:rPr>
        <w:t>uk</w:t>
      </w:r>
      <w:proofErr w:type="spellEnd"/>
      <w:r>
        <w:rPr>
          <w:rFonts w:ascii="Times New Roman" w:hAnsi="Times New Roman" w:cs="Times New Roman"/>
          <w:sz w:val="24"/>
          <w:szCs w:val="24"/>
        </w:rPr>
        <w:t xml:space="preserve"> przedstawił </w:t>
      </w:r>
      <w:r w:rsidRPr="008066F2">
        <w:rPr>
          <w:rFonts w:ascii="Times New Roman" w:hAnsi="Times New Roman" w:cs="Times New Roman"/>
          <w:sz w:val="24"/>
          <w:szCs w:val="24"/>
        </w:rPr>
        <w:t xml:space="preserve">informację dotyczącą przebiegu letniego sezonu turystycznego w 202 roku w Powiecie Gołdapskim </w:t>
      </w:r>
      <w:r w:rsidRPr="00F82F4C">
        <w:rPr>
          <w:rFonts w:ascii="Times New Roman" w:hAnsi="Times New Roman" w:cs="Times New Roman"/>
          <w:i/>
          <w:sz w:val="20"/>
          <w:szCs w:val="20"/>
        </w:rPr>
        <w:t xml:space="preserve">/informacja w załączeniu- zał. nr </w:t>
      </w:r>
      <w:r>
        <w:rPr>
          <w:rFonts w:ascii="Times New Roman" w:hAnsi="Times New Roman" w:cs="Times New Roman"/>
          <w:i/>
          <w:sz w:val="20"/>
          <w:szCs w:val="20"/>
        </w:rPr>
        <w:t>6</w:t>
      </w:r>
      <w:r w:rsidRPr="00F82F4C">
        <w:rPr>
          <w:rFonts w:ascii="Times New Roman" w:hAnsi="Times New Roman" w:cs="Times New Roman"/>
          <w:i/>
          <w:sz w:val="20"/>
          <w:szCs w:val="20"/>
        </w:rPr>
        <w:t xml:space="preserve"> do protokołu/.</w:t>
      </w:r>
    </w:p>
    <w:p w14:paraId="7FAA296F" w14:textId="1E85029F" w:rsidR="00B509CC" w:rsidRPr="00B509CC" w:rsidRDefault="00B509CC" w:rsidP="00B509CC">
      <w:pPr>
        <w:spacing w:after="0" w:line="360" w:lineRule="auto"/>
        <w:jc w:val="both"/>
        <w:rPr>
          <w:rFonts w:ascii="Times New Roman" w:hAnsi="Times New Roman" w:cs="Times New Roman"/>
          <w:sz w:val="24"/>
          <w:szCs w:val="24"/>
        </w:rPr>
      </w:pPr>
      <w:r w:rsidRPr="00B509CC">
        <w:rPr>
          <w:rFonts w:ascii="Times New Roman" w:hAnsi="Times New Roman" w:cs="Times New Roman"/>
          <w:sz w:val="24"/>
          <w:szCs w:val="24"/>
        </w:rPr>
        <w:t xml:space="preserve">I Zastępca Komendanta Powiatowego Policji w Gołdapi mł. insp. Sławomir </w:t>
      </w:r>
      <w:proofErr w:type="spellStart"/>
      <w:r w:rsidRPr="00B509CC">
        <w:rPr>
          <w:rFonts w:ascii="Times New Roman" w:hAnsi="Times New Roman" w:cs="Times New Roman"/>
          <w:sz w:val="24"/>
          <w:szCs w:val="24"/>
        </w:rPr>
        <w:t>Saniuk</w:t>
      </w:r>
      <w:proofErr w:type="spellEnd"/>
      <w:r w:rsidRPr="00B509CC">
        <w:rPr>
          <w:rFonts w:ascii="Times New Roman" w:hAnsi="Times New Roman" w:cs="Times New Roman"/>
          <w:sz w:val="24"/>
          <w:szCs w:val="24"/>
        </w:rPr>
        <w:t xml:space="preserve"> poinformowała, że w sezonie letnim służbę pełniło 68 policjantów. Jednostka posiadała </w:t>
      </w:r>
      <w:r w:rsidRPr="00B509CC">
        <w:rPr>
          <w:rFonts w:ascii="Times New Roman" w:hAnsi="Times New Roman" w:cs="Times New Roman"/>
          <w:sz w:val="24"/>
          <w:szCs w:val="24"/>
        </w:rPr>
        <w:br/>
        <w:t xml:space="preserve">dwa wakaty. Zatrudnionych było ośmiu pracowników cywilnych oraz sześciu pracowników służby cywilnej  w tych grupach nie występowały wakaty. Policja zabezpieczała dwie imprezy masowe: „Odetchnij na Zdrowie”, „Gold </w:t>
      </w:r>
      <w:proofErr w:type="spellStart"/>
      <w:r w:rsidRPr="00B509CC">
        <w:rPr>
          <w:rFonts w:ascii="Times New Roman" w:hAnsi="Times New Roman" w:cs="Times New Roman"/>
          <w:sz w:val="24"/>
          <w:szCs w:val="24"/>
        </w:rPr>
        <w:t>Up</w:t>
      </w:r>
      <w:proofErr w:type="spellEnd"/>
      <w:r w:rsidRPr="00B509CC">
        <w:rPr>
          <w:rFonts w:ascii="Times New Roman" w:hAnsi="Times New Roman" w:cs="Times New Roman"/>
          <w:sz w:val="24"/>
          <w:szCs w:val="24"/>
        </w:rPr>
        <w:t xml:space="preserve"> </w:t>
      </w:r>
      <w:proofErr w:type="spellStart"/>
      <w:r w:rsidRPr="00B509CC">
        <w:rPr>
          <w:rFonts w:ascii="Times New Roman" w:hAnsi="Times New Roman" w:cs="Times New Roman"/>
          <w:sz w:val="24"/>
          <w:szCs w:val="24"/>
        </w:rPr>
        <w:t>Festival</w:t>
      </w:r>
      <w:proofErr w:type="spellEnd"/>
      <w:r w:rsidRPr="00B509CC">
        <w:rPr>
          <w:rFonts w:ascii="Times New Roman" w:hAnsi="Times New Roman" w:cs="Times New Roman"/>
          <w:sz w:val="24"/>
          <w:szCs w:val="24"/>
        </w:rPr>
        <w:t>” oraz „</w:t>
      </w:r>
      <w:proofErr w:type="spellStart"/>
      <w:r w:rsidRPr="00B509CC">
        <w:rPr>
          <w:rFonts w:ascii="Times New Roman" w:hAnsi="Times New Roman" w:cs="Times New Roman"/>
          <w:sz w:val="24"/>
          <w:szCs w:val="24"/>
        </w:rPr>
        <w:t>Sękaczewo</w:t>
      </w:r>
      <w:proofErr w:type="spellEnd"/>
      <w:r w:rsidRPr="00B509CC">
        <w:rPr>
          <w:rFonts w:ascii="Times New Roman" w:hAnsi="Times New Roman" w:cs="Times New Roman"/>
          <w:sz w:val="24"/>
          <w:szCs w:val="24"/>
        </w:rPr>
        <w:t>”. Policjanci służby patrolowej przepracowali 907 służb, a funkcjonariusze ruchu drogowego w liczbie 11 osób odbyli 169 służb. Współpracowali przy tym z Żandarmerią Wojskową, Inspekcją Transportu Drogowego oraz Strażą Miejską. Dzielnicowi odbyli 101 obchodów. Łącznie podjęto 631 interwencji, w tym 67 interwencji zleconych i 64 interwencje domowe. Zatrzymano 46 osób.</w:t>
      </w:r>
    </w:p>
    <w:p w14:paraId="4D8E2646" w14:textId="17980CA2" w:rsidR="00B509CC" w:rsidRPr="00B509CC" w:rsidRDefault="00B509CC" w:rsidP="00B509CC">
      <w:pPr>
        <w:spacing w:after="0" w:line="360" w:lineRule="auto"/>
        <w:jc w:val="both"/>
        <w:rPr>
          <w:rFonts w:ascii="Times New Roman" w:hAnsi="Times New Roman" w:cs="Times New Roman"/>
          <w:sz w:val="24"/>
          <w:szCs w:val="24"/>
        </w:rPr>
      </w:pPr>
      <w:r w:rsidRPr="00B509CC">
        <w:rPr>
          <w:rFonts w:ascii="Times New Roman" w:hAnsi="Times New Roman" w:cs="Times New Roman"/>
          <w:sz w:val="24"/>
          <w:szCs w:val="24"/>
        </w:rPr>
        <w:t xml:space="preserve">W okresie letnim realizowano akcje profilaktyczne: „Prędkość”, „Trzeźwość”, „Jednoślad”, „Bezpieczne Wakacje 2025”, „Bezpieczny Weekend Sierpniowy” oraz „Bezpieczna </w:t>
      </w:r>
      <w:proofErr w:type="spellStart"/>
      <w:r w:rsidRPr="00B509CC">
        <w:rPr>
          <w:rFonts w:ascii="Times New Roman" w:hAnsi="Times New Roman" w:cs="Times New Roman"/>
          <w:sz w:val="24"/>
          <w:szCs w:val="24"/>
        </w:rPr>
        <w:t>Mikromobilność</w:t>
      </w:r>
      <w:proofErr w:type="spellEnd"/>
      <w:r w:rsidRPr="00B509CC">
        <w:rPr>
          <w:rFonts w:ascii="Times New Roman" w:hAnsi="Times New Roman" w:cs="Times New Roman"/>
          <w:sz w:val="24"/>
          <w:szCs w:val="24"/>
        </w:rPr>
        <w:t>”. Na terenie powiatu odnotowano jeden wypadek drogowy, w którym dwie osoby zostały ranne, oraz 36 kolizji. Przeprowadzono 11 służb na wodzie – na jeziorze Gołdap.</w:t>
      </w:r>
    </w:p>
    <w:p w14:paraId="1B4DAC6C" w14:textId="0ED9D576" w:rsidR="00B509CC" w:rsidRPr="00B509CC" w:rsidRDefault="00B509CC" w:rsidP="00B509CC">
      <w:pPr>
        <w:spacing w:after="0" w:line="360" w:lineRule="auto"/>
        <w:jc w:val="both"/>
        <w:rPr>
          <w:rFonts w:ascii="Times New Roman" w:hAnsi="Times New Roman" w:cs="Times New Roman"/>
          <w:sz w:val="24"/>
          <w:szCs w:val="24"/>
        </w:rPr>
      </w:pPr>
      <w:r w:rsidRPr="00B509CC">
        <w:rPr>
          <w:rFonts w:ascii="Times New Roman" w:hAnsi="Times New Roman" w:cs="Times New Roman"/>
          <w:sz w:val="24"/>
          <w:szCs w:val="24"/>
        </w:rPr>
        <w:t xml:space="preserve">Policjanci zorganizowali 41 spotkań z dziećmi, w tym 35 w szkołach podstawowych </w:t>
      </w:r>
      <w:r>
        <w:rPr>
          <w:rFonts w:ascii="Times New Roman" w:hAnsi="Times New Roman" w:cs="Times New Roman"/>
          <w:sz w:val="24"/>
          <w:szCs w:val="24"/>
        </w:rPr>
        <w:br/>
      </w:r>
      <w:r w:rsidRPr="00B509CC">
        <w:rPr>
          <w:rFonts w:ascii="Times New Roman" w:hAnsi="Times New Roman" w:cs="Times New Roman"/>
          <w:sz w:val="24"/>
          <w:szCs w:val="24"/>
        </w:rPr>
        <w:t xml:space="preserve">i 6 w szkołach ponadpodstawowych. Wspólnie ze Strażą Pożarną oraz Powiatową Stacją Sanitarno-Epidemiologiczną przeprowadzono kontrole bezpieczeństwa miejsc wypoczynku. </w:t>
      </w:r>
      <w:r>
        <w:rPr>
          <w:rFonts w:ascii="Times New Roman" w:hAnsi="Times New Roman" w:cs="Times New Roman"/>
          <w:sz w:val="24"/>
          <w:szCs w:val="24"/>
        </w:rPr>
        <w:br/>
      </w:r>
      <w:r w:rsidRPr="00B509CC">
        <w:rPr>
          <w:rFonts w:ascii="Times New Roman" w:hAnsi="Times New Roman" w:cs="Times New Roman"/>
          <w:sz w:val="24"/>
          <w:szCs w:val="24"/>
        </w:rPr>
        <w:t>W ocenie Komendy Powiatowej Policji w Gołdapi wakacje przebiegły spokojnie i bez poważniejszych zdarzeń.</w:t>
      </w:r>
    </w:p>
    <w:p w14:paraId="3B17978D" w14:textId="77777777" w:rsidR="00B509CC" w:rsidRPr="008066F2" w:rsidRDefault="00B509CC" w:rsidP="00B509CC">
      <w:pPr>
        <w:spacing w:after="0" w:line="360" w:lineRule="auto"/>
        <w:jc w:val="both"/>
        <w:rPr>
          <w:rFonts w:ascii="Times New Roman" w:hAnsi="Times New Roman" w:cs="Times New Roman"/>
          <w:sz w:val="24"/>
          <w:szCs w:val="24"/>
        </w:rPr>
      </w:pPr>
    </w:p>
    <w:p w14:paraId="729BB3B8" w14:textId="77777777" w:rsidR="00B509CC" w:rsidRPr="008066F2" w:rsidRDefault="00B509CC" w:rsidP="00B509CC">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5A4AA13D" w14:textId="77777777" w:rsidR="00B509CC" w:rsidRPr="008066F2" w:rsidRDefault="00B509CC" w:rsidP="00B509CC">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Pytań nie zgłoszono. </w:t>
      </w:r>
    </w:p>
    <w:p w14:paraId="7C1883B0" w14:textId="77777777" w:rsidR="00B509CC" w:rsidRPr="008066F2" w:rsidRDefault="00B509CC" w:rsidP="00B509CC">
      <w:pPr>
        <w:spacing w:after="0" w:line="360" w:lineRule="auto"/>
        <w:jc w:val="both"/>
        <w:rPr>
          <w:rFonts w:ascii="Times New Roman" w:hAnsi="Times New Roman" w:cs="Times New Roman"/>
          <w:sz w:val="24"/>
          <w:szCs w:val="24"/>
        </w:rPr>
      </w:pPr>
    </w:p>
    <w:p w14:paraId="5380F1AB" w14:textId="654FB165" w:rsidR="00B509CC" w:rsidRDefault="00B509CC" w:rsidP="00B509CC">
      <w:pPr>
        <w:spacing w:after="0" w:line="360" w:lineRule="auto"/>
        <w:jc w:val="both"/>
        <w:rPr>
          <w:rFonts w:ascii="Times New Roman" w:hAnsi="Times New Roman" w:cs="Times New Roman"/>
          <w:i/>
          <w:sz w:val="20"/>
          <w:szCs w:val="20"/>
        </w:rPr>
      </w:pPr>
      <w:r w:rsidRPr="00B509CC">
        <w:rPr>
          <w:rFonts w:ascii="Times New Roman" w:hAnsi="Times New Roman" w:cs="Times New Roman"/>
          <w:sz w:val="24"/>
          <w:szCs w:val="24"/>
        </w:rPr>
        <w:t>Zastępca Komendant</w:t>
      </w:r>
      <w:r>
        <w:rPr>
          <w:rFonts w:ascii="Times New Roman" w:hAnsi="Times New Roman" w:cs="Times New Roman"/>
          <w:sz w:val="24"/>
          <w:szCs w:val="24"/>
        </w:rPr>
        <w:t>a</w:t>
      </w:r>
      <w:r w:rsidRPr="00B509CC">
        <w:rPr>
          <w:rFonts w:ascii="Times New Roman" w:hAnsi="Times New Roman" w:cs="Times New Roman"/>
          <w:sz w:val="24"/>
          <w:szCs w:val="24"/>
        </w:rPr>
        <w:t xml:space="preserve"> Państwowej Straży Pożarnej w Gołdapi mł. bryg. Michał Herman przedstawił</w:t>
      </w:r>
      <w:r>
        <w:t xml:space="preserve"> </w:t>
      </w:r>
      <w:r w:rsidRPr="008066F2">
        <w:rPr>
          <w:rFonts w:ascii="Times New Roman" w:hAnsi="Times New Roman" w:cs="Times New Roman"/>
          <w:sz w:val="24"/>
          <w:szCs w:val="24"/>
        </w:rPr>
        <w:t>informację dotyczącą przebiegu letniego sezonu turystycznego w 202</w:t>
      </w:r>
      <w:r>
        <w:rPr>
          <w:rFonts w:ascii="Times New Roman" w:hAnsi="Times New Roman" w:cs="Times New Roman"/>
          <w:sz w:val="24"/>
          <w:szCs w:val="24"/>
        </w:rPr>
        <w:t>5</w:t>
      </w:r>
      <w:r w:rsidRPr="008066F2">
        <w:rPr>
          <w:rFonts w:ascii="Times New Roman" w:hAnsi="Times New Roman" w:cs="Times New Roman"/>
          <w:sz w:val="24"/>
          <w:szCs w:val="24"/>
        </w:rPr>
        <w:t xml:space="preserve"> roku </w:t>
      </w:r>
      <w:r>
        <w:rPr>
          <w:rFonts w:ascii="Times New Roman" w:hAnsi="Times New Roman" w:cs="Times New Roman"/>
          <w:sz w:val="24"/>
          <w:szCs w:val="24"/>
        </w:rPr>
        <w:br/>
      </w:r>
      <w:r w:rsidRPr="008066F2">
        <w:rPr>
          <w:rFonts w:ascii="Times New Roman" w:hAnsi="Times New Roman" w:cs="Times New Roman"/>
          <w:sz w:val="24"/>
          <w:szCs w:val="24"/>
        </w:rPr>
        <w:t xml:space="preserve">w Powiecie Gołdapskim </w:t>
      </w:r>
      <w:r w:rsidRPr="00F82F4C">
        <w:rPr>
          <w:rFonts w:ascii="Times New Roman" w:hAnsi="Times New Roman" w:cs="Times New Roman"/>
          <w:i/>
          <w:sz w:val="20"/>
          <w:szCs w:val="20"/>
        </w:rPr>
        <w:t xml:space="preserve">/informacja w załączeniu- zał. nr </w:t>
      </w:r>
      <w:r>
        <w:rPr>
          <w:rFonts w:ascii="Times New Roman" w:hAnsi="Times New Roman" w:cs="Times New Roman"/>
          <w:i/>
          <w:sz w:val="20"/>
          <w:szCs w:val="20"/>
        </w:rPr>
        <w:t>7</w:t>
      </w:r>
      <w:r w:rsidRPr="00F82F4C">
        <w:rPr>
          <w:rFonts w:ascii="Times New Roman" w:hAnsi="Times New Roman" w:cs="Times New Roman"/>
          <w:i/>
          <w:sz w:val="20"/>
          <w:szCs w:val="20"/>
        </w:rPr>
        <w:t xml:space="preserve"> do protokołu/</w:t>
      </w:r>
      <w:r>
        <w:rPr>
          <w:rFonts w:ascii="Times New Roman" w:hAnsi="Times New Roman" w:cs="Times New Roman"/>
          <w:i/>
          <w:sz w:val="20"/>
          <w:szCs w:val="20"/>
        </w:rPr>
        <w:t>.</w:t>
      </w:r>
    </w:p>
    <w:p w14:paraId="1DCDC81A" w14:textId="5B54AA7B" w:rsidR="00B509CC" w:rsidRPr="00B509CC" w:rsidRDefault="00B509CC" w:rsidP="00B509CC">
      <w:pPr>
        <w:spacing w:after="0" w:line="360" w:lineRule="auto"/>
        <w:jc w:val="both"/>
        <w:rPr>
          <w:rFonts w:ascii="Times New Roman" w:hAnsi="Times New Roman" w:cs="Times New Roman"/>
          <w:sz w:val="24"/>
          <w:szCs w:val="24"/>
        </w:rPr>
      </w:pPr>
      <w:r w:rsidRPr="00B509CC">
        <w:rPr>
          <w:rFonts w:ascii="Times New Roman" w:hAnsi="Times New Roman" w:cs="Times New Roman"/>
          <w:sz w:val="24"/>
          <w:szCs w:val="24"/>
        </w:rPr>
        <w:t xml:space="preserve">Zastępca Komendanta Państwowej Straży Pożarnej w Gołdapi mł. bryg. Michał Herman poinformował, że w okresie od czerwca do sierpnia odnotowano 109 zdarzeń, w tym </w:t>
      </w:r>
      <w:r>
        <w:rPr>
          <w:rFonts w:ascii="Times New Roman" w:hAnsi="Times New Roman" w:cs="Times New Roman"/>
          <w:sz w:val="24"/>
          <w:szCs w:val="24"/>
        </w:rPr>
        <w:br/>
      </w:r>
      <w:r w:rsidRPr="00B509CC">
        <w:rPr>
          <w:rFonts w:ascii="Times New Roman" w:hAnsi="Times New Roman" w:cs="Times New Roman"/>
          <w:sz w:val="24"/>
          <w:szCs w:val="24"/>
        </w:rPr>
        <w:t xml:space="preserve">21 pożarów, 76 miejscowych zagrożeń oraz 12 alarmów fałszywych. Liczba interwencji spadła </w:t>
      </w:r>
      <w:r>
        <w:rPr>
          <w:rFonts w:ascii="Times New Roman" w:hAnsi="Times New Roman" w:cs="Times New Roman"/>
          <w:sz w:val="24"/>
          <w:szCs w:val="24"/>
        </w:rPr>
        <w:br/>
      </w:r>
      <w:r w:rsidRPr="00B509CC">
        <w:rPr>
          <w:rFonts w:ascii="Times New Roman" w:hAnsi="Times New Roman" w:cs="Times New Roman"/>
          <w:sz w:val="24"/>
          <w:szCs w:val="24"/>
        </w:rPr>
        <w:t>o około 39% w porównaniu do roku poprzedniego, co było wynikiem mniejszej liczby zdarzeń związanych z anomaliami pogodowymi oraz zagrożeniami ze strony owadów błonkoskrzydłych.</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Strażacy uczestniczyli w ośmiu szkoleniach doskonalących, obejmujących m.in. obsługę sprzętu ratowniczego oraz manewrowanie łodzią i podejmowanie osób z wody. W okresie letnim nie odnotowano interwencji związanych z akcjami ratowniczymi </w:t>
      </w:r>
      <w:r>
        <w:rPr>
          <w:rFonts w:ascii="Times New Roman" w:hAnsi="Times New Roman" w:cs="Times New Roman"/>
          <w:sz w:val="24"/>
          <w:szCs w:val="24"/>
        </w:rPr>
        <w:br/>
      </w:r>
      <w:r w:rsidRPr="00B509CC">
        <w:rPr>
          <w:rFonts w:ascii="Times New Roman" w:hAnsi="Times New Roman" w:cs="Times New Roman"/>
          <w:sz w:val="24"/>
          <w:szCs w:val="24"/>
        </w:rPr>
        <w:t>na akwenach.</w:t>
      </w:r>
      <w:r>
        <w:rPr>
          <w:rFonts w:ascii="Times New Roman" w:hAnsi="Times New Roman" w:cs="Times New Roman"/>
          <w:sz w:val="24"/>
          <w:szCs w:val="24"/>
        </w:rPr>
        <w:t xml:space="preserve"> </w:t>
      </w:r>
      <w:r w:rsidRPr="00B509CC">
        <w:rPr>
          <w:rFonts w:ascii="Times New Roman" w:hAnsi="Times New Roman" w:cs="Times New Roman"/>
          <w:sz w:val="24"/>
          <w:szCs w:val="24"/>
        </w:rPr>
        <w:t>Na terenie bazy harcerskiej w Stańczykach odbyły się cztery turnusy wypoczynkowe. Podczas każdej wizyty strażacy prowadzili pogadanki z młodzieżą na temat zasad bezpieczeństwa podczas burz i silnych wiatrów.</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Jednostka uczestniczyła również </w:t>
      </w:r>
      <w:r>
        <w:rPr>
          <w:rFonts w:ascii="Times New Roman" w:hAnsi="Times New Roman" w:cs="Times New Roman"/>
          <w:sz w:val="24"/>
          <w:szCs w:val="24"/>
        </w:rPr>
        <w:br/>
      </w:r>
      <w:r w:rsidRPr="00B509CC">
        <w:rPr>
          <w:rFonts w:ascii="Times New Roman" w:hAnsi="Times New Roman" w:cs="Times New Roman"/>
          <w:sz w:val="24"/>
          <w:szCs w:val="24"/>
        </w:rPr>
        <w:t xml:space="preserve">w wydarzeniach kulturalnych i piknikach rodzinnych, promując zasady bezpieczeństwa </w:t>
      </w:r>
      <w:r>
        <w:rPr>
          <w:rFonts w:ascii="Times New Roman" w:hAnsi="Times New Roman" w:cs="Times New Roman"/>
          <w:sz w:val="24"/>
          <w:szCs w:val="24"/>
        </w:rPr>
        <w:br/>
      </w:r>
      <w:r w:rsidRPr="00B509CC">
        <w:rPr>
          <w:rFonts w:ascii="Times New Roman" w:hAnsi="Times New Roman" w:cs="Times New Roman"/>
          <w:sz w:val="24"/>
          <w:szCs w:val="24"/>
        </w:rPr>
        <w:t>i prezentując sprzęt ratowniczo-gaśniczy. Akcja „Bezpieczne Wakacje” propagowała bezpieczne zachowania w czasie wypoczynku letniego, w tym nad wodą.</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Strażacy uczestniczyli także w ślubowaniu nowych członków Młodzieżowej Drużyny Pożarniczej w Surminach </w:t>
      </w:r>
      <w:r>
        <w:rPr>
          <w:rFonts w:ascii="Times New Roman" w:hAnsi="Times New Roman" w:cs="Times New Roman"/>
          <w:sz w:val="24"/>
          <w:szCs w:val="24"/>
        </w:rPr>
        <w:br/>
      </w:r>
      <w:r w:rsidRPr="00B509CC">
        <w:rPr>
          <w:rFonts w:ascii="Times New Roman" w:hAnsi="Times New Roman" w:cs="Times New Roman"/>
          <w:sz w:val="24"/>
          <w:szCs w:val="24"/>
        </w:rPr>
        <w:t>(19 lipca 2025 r.) oraz w uroczystościach upamiętniających 81. rocznicę wybuchu Powstania Warszawskiego</w:t>
      </w:r>
      <w:r>
        <w:rPr>
          <w:rFonts w:ascii="Times New Roman" w:hAnsi="Times New Roman" w:cs="Times New Roman"/>
          <w:sz w:val="24"/>
          <w:szCs w:val="24"/>
        </w:rPr>
        <w:t>.</w:t>
      </w:r>
    </w:p>
    <w:p w14:paraId="14C41B58" w14:textId="77777777" w:rsidR="00B509CC" w:rsidRPr="008066F2" w:rsidRDefault="00B509CC" w:rsidP="00B509CC">
      <w:pPr>
        <w:spacing w:after="0" w:line="360" w:lineRule="auto"/>
        <w:jc w:val="both"/>
        <w:rPr>
          <w:rFonts w:ascii="Times New Roman" w:hAnsi="Times New Roman" w:cs="Times New Roman"/>
          <w:i/>
          <w:sz w:val="24"/>
          <w:szCs w:val="24"/>
        </w:rPr>
      </w:pPr>
    </w:p>
    <w:p w14:paraId="67B2132A" w14:textId="77777777" w:rsidR="00B509CC" w:rsidRPr="008066F2" w:rsidRDefault="00B509CC" w:rsidP="00B509CC">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35961FF4" w14:textId="77777777" w:rsidR="00B509CC" w:rsidRPr="008066F2" w:rsidRDefault="00B509CC" w:rsidP="00B509CC">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Pytań nie zgłoszono. </w:t>
      </w:r>
    </w:p>
    <w:p w14:paraId="1644398F" w14:textId="77777777" w:rsidR="00B509CC" w:rsidRPr="008066F2" w:rsidRDefault="00B509CC" w:rsidP="00B509CC">
      <w:pPr>
        <w:spacing w:after="0" w:line="360" w:lineRule="auto"/>
        <w:jc w:val="both"/>
        <w:rPr>
          <w:rFonts w:ascii="Times New Roman" w:hAnsi="Times New Roman" w:cs="Times New Roman"/>
          <w:sz w:val="24"/>
          <w:szCs w:val="24"/>
        </w:rPr>
      </w:pPr>
    </w:p>
    <w:p w14:paraId="1F135B87" w14:textId="77F92680" w:rsidR="00B509CC" w:rsidRDefault="00B509CC" w:rsidP="00B509CC">
      <w:pPr>
        <w:spacing w:after="0" w:line="360" w:lineRule="auto"/>
        <w:jc w:val="both"/>
        <w:rPr>
          <w:rFonts w:ascii="Times New Roman" w:hAnsi="Times New Roman" w:cs="Times New Roman"/>
          <w:i/>
          <w:sz w:val="20"/>
          <w:szCs w:val="20"/>
        </w:rPr>
      </w:pPr>
      <w:r w:rsidRPr="00396396">
        <w:rPr>
          <w:rFonts w:ascii="Times New Roman" w:hAnsi="Times New Roman" w:cs="Times New Roman"/>
          <w:sz w:val="24"/>
          <w:szCs w:val="24"/>
        </w:rPr>
        <w:t xml:space="preserve">Kierownik Sekcji Higieny Żywności, Żywienia i Przedmiotów Użytku Pani Judyta Ruszewska przedstawiła informację dotyczącą przebiegu letniego sezonu turystycznego w 2025 roku </w:t>
      </w:r>
      <w:r>
        <w:rPr>
          <w:rFonts w:ascii="Times New Roman" w:hAnsi="Times New Roman" w:cs="Times New Roman"/>
          <w:sz w:val="24"/>
          <w:szCs w:val="24"/>
        </w:rPr>
        <w:br/>
      </w:r>
      <w:r w:rsidRPr="00396396">
        <w:rPr>
          <w:rFonts w:ascii="Times New Roman" w:hAnsi="Times New Roman" w:cs="Times New Roman"/>
          <w:sz w:val="24"/>
          <w:szCs w:val="24"/>
        </w:rPr>
        <w:t>w Powiecie Gołdapskim</w:t>
      </w:r>
      <w:r>
        <w:rPr>
          <w:rFonts w:ascii="Times New Roman" w:hAnsi="Times New Roman" w:cs="Times New Roman"/>
          <w:sz w:val="24"/>
          <w:szCs w:val="24"/>
        </w:rPr>
        <w:t xml:space="preserve"> </w:t>
      </w:r>
      <w:r w:rsidRPr="00F82F4C">
        <w:rPr>
          <w:rFonts w:ascii="Times New Roman" w:hAnsi="Times New Roman" w:cs="Times New Roman"/>
          <w:i/>
          <w:sz w:val="20"/>
          <w:szCs w:val="20"/>
        </w:rPr>
        <w:t xml:space="preserve">/informacja w załączeniu- zał. nr </w:t>
      </w:r>
      <w:r>
        <w:rPr>
          <w:rFonts w:ascii="Times New Roman" w:hAnsi="Times New Roman" w:cs="Times New Roman"/>
          <w:i/>
          <w:sz w:val="20"/>
          <w:szCs w:val="20"/>
        </w:rPr>
        <w:t>8</w:t>
      </w:r>
      <w:r w:rsidRPr="00F82F4C">
        <w:rPr>
          <w:rFonts w:ascii="Times New Roman" w:hAnsi="Times New Roman" w:cs="Times New Roman"/>
          <w:i/>
          <w:sz w:val="20"/>
          <w:szCs w:val="20"/>
        </w:rPr>
        <w:t xml:space="preserve"> do protokołu/</w:t>
      </w:r>
      <w:r>
        <w:rPr>
          <w:rFonts w:ascii="Times New Roman" w:hAnsi="Times New Roman" w:cs="Times New Roman"/>
          <w:i/>
          <w:sz w:val="20"/>
          <w:szCs w:val="20"/>
        </w:rPr>
        <w:t>.</w:t>
      </w:r>
    </w:p>
    <w:p w14:paraId="25E78B49" w14:textId="12302C4D" w:rsidR="00B509CC" w:rsidRPr="00B509CC" w:rsidRDefault="00B509CC" w:rsidP="00B509CC">
      <w:pPr>
        <w:spacing w:after="0" w:line="360" w:lineRule="auto"/>
        <w:jc w:val="both"/>
        <w:rPr>
          <w:rFonts w:ascii="Times New Roman" w:hAnsi="Times New Roman" w:cs="Times New Roman"/>
          <w:sz w:val="24"/>
          <w:szCs w:val="24"/>
        </w:rPr>
      </w:pPr>
      <w:r w:rsidRPr="00396396">
        <w:rPr>
          <w:rFonts w:ascii="Times New Roman" w:hAnsi="Times New Roman" w:cs="Times New Roman"/>
          <w:sz w:val="24"/>
          <w:szCs w:val="24"/>
        </w:rPr>
        <w:t>Kierownik Sekcji Higieny Żywności, Żywienia i Przedmiotów Użytku Pani Judyta Ruszewska</w:t>
      </w:r>
      <w:r w:rsidRPr="00B509CC">
        <w:rPr>
          <w:rFonts w:ascii="Times New Roman" w:hAnsi="Times New Roman" w:cs="Times New Roman"/>
          <w:sz w:val="24"/>
          <w:szCs w:val="24"/>
        </w:rPr>
        <w:t xml:space="preserve"> poinformowała, że w powiecie gołdapskim odbyło się 21 turnusów wypoczynku dzieci </w:t>
      </w:r>
      <w:r>
        <w:rPr>
          <w:rFonts w:ascii="Times New Roman" w:hAnsi="Times New Roman" w:cs="Times New Roman"/>
          <w:sz w:val="24"/>
          <w:szCs w:val="24"/>
        </w:rPr>
        <w:br/>
      </w:r>
      <w:r w:rsidRPr="00B509CC">
        <w:rPr>
          <w:rFonts w:ascii="Times New Roman" w:hAnsi="Times New Roman" w:cs="Times New Roman"/>
          <w:sz w:val="24"/>
          <w:szCs w:val="24"/>
        </w:rPr>
        <w:t>i młodzieży, podczas gdy w roku 2024 było ich 12. Wzrost ten świadczył o rosnącym zainteresowaniu organizatorów wypoczynkiem na terenie powiatu.</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Inspekcja Sanitarna realizowała działania z zakresu promocji zdrowia i oświaty zdrowotnej uczestniczono </w:t>
      </w:r>
      <w:r>
        <w:rPr>
          <w:rFonts w:ascii="Times New Roman" w:hAnsi="Times New Roman" w:cs="Times New Roman"/>
          <w:sz w:val="24"/>
          <w:szCs w:val="24"/>
        </w:rPr>
        <w:br/>
      </w:r>
      <w:r w:rsidRPr="00B509CC">
        <w:rPr>
          <w:rFonts w:ascii="Times New Roman" w:hAnsi="Times New Roman" w:cs="Times New Roman"/>
          <w:sz w:val="24"/>
          <w:szCs w:val="24"/>
        </w:rPr>
        <w:t>w licznych wydarzeniach, festynach i spotkaniach edukacyjnych. Tematyka była dostosowana do grup odbiorców i dotyczyła m.in. zdrowego stylu życia oraz zasad bezpieczeństwa w okresie letnim.</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W zakresie higieny komunalnej prowadzono nadzór nad wodą przeznaczoną </w:t>
      </w:r>
      <w:r>
        <w:rPr>
          <w:rFonts w:ascii="Times New Roman" w:hAnsi="Times New Roman" w:cs="Times New Roman"/>
          <w:sz w:val="24"/>
          <w:szCs w:val="24"/>
        </w:rPr>
        <w:br/>
      </w:r>
      <w:r w:rsidRPr="00B509CC">
        <w:rPr>
          <w:rFonts w:ascii="Times New Roman" w:hAnsi="Times New Roman" w:cs="Times New Roman"/>
          <w:sz w:val="24"/>
          <w:szCs w:val="24"/>
        </w:rPr>
        <w:t>do spożycia. Przeprowadzane regularnie badania nie wykazały niezgodności z obowiązującymi przepisami.</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Na jednym z basenów odnotowano wystąpienie bakterii </w:t>
      </w:r>
      <w:proofErr w:type="spellStart"/>
      <w:r w:rsidRPr="00B509CC">
        <w:rPr>
          <w:rFonts w:ascii="Times New Roman" w:hAnsi="Times New Roman" w:cs="Times New Roman"/>
          <w:sz w:val="24"/>
          <w:szCs w:val="24"/>
        </w:rPr>
        <w:t>Legionella</w:t>
      </w:r>
      <w:proofErr w:type="spellEnd"/>
      <w:r w:rsidRPr="00B509CC">
        <w:rPr>
          <w:rFonts w:ascii="Times New Roman" w:hAnsi="Times New Roman" w:cs="Times New Roman"/>
          <w:sz w:val="24"/>
          <w:szCs w:val="24"/>
        </w:rPr>
        <w:t xml:space="preserve"> w niecce jacuzzi. Urządzenie zostało czasowo wyłączone z użytkowania, a po wdrożeniu działań naprawczych i ponownych badaniach dopuszczone do użytku.</w:t>
      </w:r>
      <w:r>
        <w:rPr>
          <w:rFonts w:ascii="Times New Roman" w:hAnsi="Times New Roman" w:cs="Times New Roman"/>
          <w:sz w:val="24"/>
          <w:szCs w:val="24"/>
        </w:rPr>
        <w:t xml:space="preserve"> </w:t>
      </w:r>
      <w:r w:rsidRPr="00B509CC">
        <w:rPr>
          <w:rFonts w:ascii="Times New Roman" w:hAnsi="Times New Roman" w:cs="Times New Roman"/>
          <w:sz w:val="24"/>
          <w:szCs w:val="24"/>
        </w:rPr>
        <w:t>W powiecie funkcjonowało jedno kąpielisko</w:t>
      </w:r>
      <w:r>
        <w:rPr>
          <w:rFonts w:ascii="Times New Roman" w:hAnsi="Times New Roman" w:cs="Times New Roman"/>
          <w:sz w:val="24"/>
          <w:szCs w:val="24"/>
        </w:rPr>
        <w:t xml:space="preserve"> </w:t>
      </w:r>
      <w:r w:rsidRPr="00B509CC">
        <w:rPr>
          <w:rFonts w:ascii="Times New Roman" w:hAnsi="Times New Roman" w:cs="Times New Roman"/>
          <w:sz w:val="24"/>
          <w:szCs w:val="24"/>
        </w:rPr>
        <w:t>przy plaży miejskiej w Gołdapi. Wyniki badań wody nie wykazały nieprawidłowości.</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Kontrolowano również obiekty użyteczności publicznej oraz zakłady żywienia zbiorowego. Wydano postanowienia dotyczące organizacji dwóch imprez masowych: „Odetchnij na Zdrowie Gold </w:t>
      </w:r>
      <w:proofErr w:type="spellStart"/>
      <w:r w:rsidRPr="00B509CC">
        <w:rPr>
          <w:rFonts w:ascii="Times New Roman" w:hAnsi="Times New Roman" w:cs="Times New Roman"/>
          <w:sz w:val="24"/>
          <w:szCs w:val="24"/>
        </w:rPr>
        <w:t>Festival</w:t>
      </w:r>
      <w:proofErr w:type="spellEnd"/>
      <w:r w:rsidRPr="00B509CC">
        <w:rPr>
          <w:rFonts w:ascii="Times New Roman" w:hAnsi="Times New Roman" w:cs="Times New Roman"/>
          <w:sz w:val="24"/>
          <w:szCs w:val="24"/>
        </w:rPr>
        <w:t>” oraz „Święto Sękacza”.</w:t>
      </w:r>
      <w:r>
        <w:rPr>
          <w:rFonts w:ascii="Times New Roman" w:hAnsi="Times New Roman" w:cs="Times New Roman"/>
          <w:sz w:val="24"/>
          <w:szCs w:val="24"/>
        </w:rPr>
        <w:t xml:space="preserve"> </w:t>
      </w:r>
      <w:r w:rsidRPr="00B509CC">
        <w:rPr>
          <w:rFonts w:ascii="Times New Roman" w:hAnsi="Times New Roman" w:cs="Times New Roman"/>
          <w:sz w:val="24"/>
          <w:szCs w:val="24"/>
        </w:rPr>
        <w:t xml:space="preserve">W okresie od stycznia </w:t>
      </w:r>
      <w:r>
        <w:rPr>
          <w:rFonts w:ascii="Times New Roman" w:hAnsi="Times New Roman" w:cs="Times New Roman"/>
          <w:sz w:val="24"/>
          <w:szCs w:val="24"/>
        </w:rPr>
        <w:br/>
      </w:r>
      <w:r w:rsidRPr="00B509CC">
        <w:rPr>
          <w:rFonts w:ascii="Times New Roman" w:hAnsi="Times New Roman" w:cs="Times New Roman"/>
          <w:sz w:val="24"/>
          <w:szCs w:val="24"/>
        </w:rPr>
        <w:t>do sierpnia odnotowano 11 przypadków pogryzień przez zwierzęta, głównie psy i koty.</w:t>
      </w:r>
      <w:r>
        <w:rPr>
          <w:rFonts w:ascii="Times New Roman" w:hAnsi="Times New Roman" w:cs="Times New Roman"/>
          <w:sz w:val="24"/>
          <w:szCs w:val="24"/>
        </w:rPr>
        <w:t xml:space="preserve"> </w:t>
      </w:r>
      <w:r>
        <w:rPr>
          <w:rFonts w:ascii="Times New Roman" w:hAnsi="Times New Roman" w:cs="Times New Roman"/>
          <w:sz w:val="24"/>
          <w:szCs w:val="24"/>
        </w:rPr>
        <w:br/>
      </w:r>
      <w:r w:rsidRPr="00B509CC">
        <w:rPr>
          <w:rFonts w:ascii="Times New Roman" w:hAnsi="Times New Roman" w:cs="Times New Roman"/>
          <w:sz w:val="24"/>
          <w:szCs w:val="24"/>
        </w:rPr>
        <w:t xml:space="preserve">W ramach działań dotyczących bezpieczeństwa żywności przeprowadzano kontrole </w:t>
      </w:r>
      <w:r>
        <w:rPr>
          <w:rFonts w:ascii="Times New Roman" w:hAnsi="Times New Roman" w:cs="Times New Roman"/>
          <w:sz w:val="24"/>
          <w:szCs w:val="24"/>
        </w:rPr>
        <w:br/>
      </w:r>
      <w:r w:rsidRPr="00B509CC">
        <w:rPr>
          <w:rFonts w:ascii="Times New Roman" w:hAnsi="Times New Roman" w:cs="Times New Roman"/>
          <w:sz w:val="24"/>
          <w:szCs w:val="24"/>
        </w:rPr>
        <w:t xml:space="preserve">w zakładach żywienia zbiorowego, restauracjach, punktach małej gastronomii, sklepach </w:t>
      </w:r>
      <w:r>
        <w:rPr>
          <w:rFonts w:ascii="Times New Roman" w:hAnsi="Times New Roman" w:cs="Times New Roman"/>
          <w:sz w:val="24"/>
          <w:szCs w:val="24"/>
        </w:rPr>
        <w:br/>
      </w:r>
      <w:r w:rsidRPr="00B509CC">
        <w:rPr>
          <w:rFonts w:ascii="Times New Roman" w:hAnsi="Times New Roman" w:cs="Times New Roman"/>
          <w:sz w:val="24"/>
          <w:szCs w:val="24"/>
        </w:rPr>
        <w:t>oraz zakładach produkcyjnych. Pobierano próbki do badań nie stwierdzono nieprawidłowości.</w:t>
      </w:r>
      <w:r>
        <w:rPr>
          <w:rFonts w:ascii="Times New Roman" w:hAnsi="Times New Roman" w:cs="Times New Roman"/>
          <w:sz w:val="24"/>
          <w:szCs w:val="24"/>
        </w:rPr>
        <w:t xml:space="preserve"> </w:t>
      </w:r>
      <w:r w:rsidRPr="00B509CC">
        <w:rPr>
          <w:rFonts w:ascii="Times New Roman" w:hAnsi="Times New Roman" w:cs="Times New Roman"/>
          <w:sz w:val="24"/>
          <w:szCs w:val="24"/>
        </w:rPr>
        <w:t>W ocenie Państwowego Powiatowego Inspektora Sanitarnego w Gołdapi sezon letni 2025 przebiegł sprawnie, spokojnie i bez większych zagrożeń sanitarno-epidemiologicznych.</w:t>
      </w:r>
    </w:p>
    <w:p w14:paraId="70C0D27C" w14:textId="77777777" w:rsidR="00B509CC" w:rsidRDefault="00B509CC" w:rsidP="00B509CC">
      <w:pPr>
        <w:spacing w:after="0" w:line="360" w:lineRule="auto"/>
        <w:jc w:val="both"/>
        <w:rPr>
          <w:rFonts w:ascii="Times New Roman" w:hAnsi="Times New Roman" w:cs="Times New Roman"/>
          <w:i/>
          <w:sz w:val="24"/>
          <w:szCs w:val="24"/>
        </w:rPr>
      </w:pPr>
    </w:p>
    <w:p w14:paraId="3057C447" w14:textId="77777777" w:rsidR="00B509CC" w:rsidRPr="00396396" w:rsidRDefault="00B509CC" w:rsidP="00B509CC">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32119A8E" w14:textId="77777777" w:rsidR="00B509CC" w:rsidRDefault="00B509CC" w:rsidP="00B509CC">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547269CA" w14:textId="77777777" w:rsidR="00B509CC" w:rsidRDefault="00B509CC" w:rsidP="00B509CC">
      <w:pPr>
        <w:spacing w:after="0" w:line="360" w:lineRule="auto"/>
        <w:jc w:val="both"/>
        <w:rPr>
          <w:rFonts w:ascii="Times New Roman" w:hAnsi="Times New Roman" w:cs="Times New Roman"/>
          <w:sz w:val="24"/>
          <w:szCs w:val="24"/>
        </w:rPr>
      </w:pPr>
    </w:p>
    <w:p w14:paraId="445140C6" w14:textId="3B25C179" w:rsidR="00B509CC" w:rsidRPr="00F82F4C" w:rsidRDefault="00B509CC" w:rsidP="00B509CC">
      <w:pPr>
        <w:spacing w:after="0" w:line="360" w:lineRule="auto"/>
        <w:jc w:val="both"/>
        <w:rPr>
          <w:rFonts w:ascii="Times New Roman" w:hAnsi="Times New Roman" w:cs="Times New Roman"/>
          <w:b/>
          <w:bCs/>
          <w:sz w:val="24"/>
          <w:szCs w:val="24"/>
        </w:rPr>
      </w:pPr>
      <w:r w:rsidRPr="00F82F4C">
        <w:rPr>
          <w:rFonts w:ascii="Times New Roman" w:hAnsi="Times New Roman" w:cs="Times New Roman"/>
          <w:b/>
          <w:bCs/>
          <w:sz w:val="24"/>
          <w:szCs w:val="24"/>
        </w:rPr>
        <w:t>Rada Powiatu zapoznała się informacją dotyczącą przebiegu letniego sezonu turystycznego w 202</w:t>
      </w:r>
      <w:r>
        <w:rPr>
          <w:rFonts w:ascii="Times New Roman" w:hAnsi="Times New Roman" w:cs="Times New Roman"/>
          <w:b/>
          <w:bCs/>
          <w:sz w:val="24"/>
          <w:szCs w:val="24"/>
        </w:rPr>
        <w:t>5</w:t>
      </w:r>
      <w:r w:rsidRPr="00F82F4C">
        <w:rPr>
          <w:rFonts w:ascii="Times New Roman" w:hAnsi="Times New Roman" w:cs="Times New Roman"/>
          <w:b/>
          <w:bCs/>
          <w:sz w:val="24"/>
          <w:szCs w:val="24"/>
        </w:rPr>
        <w:t xml:space="preserve"> roku w Powiecie Gołdapskim.</w:t>
      </w:r>
    </w:p>
    <w:p w14:paraId="56D5C682" w14:textId="77777777" w:rsidR="005A28B9" w:rsidRDefault="005A28B9" w:rsidP="005A28B9">
      <w:pPr>
        <w:spacing w:after="0" w:line="360" w:lineRule="auto"/>
        <w:jc w:val="both"/>
        <w:rPr>
          <w:rFonts w:ascii="Times New Roman" w:hAnsi="Times New Roman" w:cs="Times New Roman"/>
          <w:sz w:val="24"/>
          <w:szCs w:val="24"/>
        </w:rPr>
      </w:pPr>
    </w:p>
    <w:p w14:paraId="357D6456" w14:textId="77777777" w:rsidR="00F02FBA" w:rsidRPr="008066F2" w:rsidRDefault="00F02FBA" w:rsidP="00F02FBA">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Ad.8</w:t>
      </w:r>
    </w:p>
    <w:p w14:paraId="267F0791" w14:textId="7F0378A2" w:rsidR="00F02FBA" w:rsidRPr="008066F2" w:rsidRDefault="00697877" w:rsidP="00F02FBA">
      <w:pPr>
        <w:spacing w:after="0" w:line="360" w:lineRule="auto"/>
        <w:jc w:val="both"/>
        <w:rPr>
          <w:rFonts w:ascii="Times New Roman" w:hAnsi="Times New Roman" w:cs="Times New Roman"/>
          <w:i/>
          <w:sz w:val="24"/>
          <w:szCs w:val="24"/>
        </w:rPr>
      </w:pPr>
      <w:r w:rsidRPr="00697877">
        <w:rPr>
          <w:rFonts w:ascii="Times New Roman" w:hAnsi="Times New Roman" w:cs="Times New Roman"/>
          <w:sz w:val="24"/>
          <w:szCs w:val="24"/>
        </w:rPr>
        <w:t xml:space="preserve">Dyrektor Poradni Psychologiczno-Pedagogicznej w Gołdapi Pan Janusz </w:t>
      </w:r>
      <w:proofErr w:type="spellStart"/>
      <w:r w:rsidRPr="00697877">
        <w:rPr>
          <w:rFonts w:ascii="Times New Roman" w:hAnsi="Times New Roman" w:cs="Times New Roman"/>
          <w:sz w:val="24"/>
          <w:szCs w:val="24"/>
        </w:rPr>
        <w:t>Tkaczow</w:t>
      </w:r>
      <w:proofErr w:type="spellEnd"/>
      <w:r w:rsidRPr="008066F2">
        <w:rPr>
          <w:rFonts w:ascii="Times New Roman" w:hAnsi="Times New Roman" w:cs="Times New Roman"/>
          <w:sz w:val="24"/>
          <w:szCs w:val="24"/>
        </w:rPr>
        <w:t xml:space="preserve"> </w:t>
      </w:r>
      <w:r w:rsidR="00F02FBA" w:rsidRPr="008066F2">
        <w:rPr>
          <w:rFonts w:ascii="Times New Roman" w:hAnsi="Times New Roman" w:cs="Times New Roman"/>
          <w:sz w:val="24"/>
          <w:szCs w:val="24"/>
        </w:rPr>
        <w:t xml:space="preserve">przedstawił informację o funkcjonowaniu szkół i placówek oświatowych w roku szkolnym </w:t>
      </w:r>
      <w:r>
        <w:rPr>
          <w:rFonts w:ascii="Times New Roman" w:hAnsi="Times New Roman" w:cs="Times New Roman"/>
          <w:sz w:val="24"/>
          <w:szCs w:val="24"/>
        </w:rPr>
        <w:t>2024</w:t>
      </w:r>
      <w:r w:rsidR="00F02FBA" w:rsidRPr="008066F2">
        <w:rPr>
          <w:rFonts w:ascii="Times New Roman" w:hAnsi="Times New Roman" w:cs="Times New Roman"/>
          <w:sz w:val="24"/>
          <w:szCs w:val="24"/>
        </w:rPr>
        <w:t>/202</w:t>
      </w:r>
      <w:r>
        <w:rPr>
          <w:rFonts w:ascii="Times New Roman" w:hAnsi="Times New Roman" w:cs="Times New Roman"/>
          <w:sz w:val="24"/>
          <w:szCs w:val="24"/>
        </w:rPr>
        <w:t>5</w:t>
      </w:r>
      <w:r w:rsidR="00F02FBA" w:rsidRPr="008066F2">
        <w:rPr>
          <w:rFonts w:ascii="Times New Roman" w:hAnsi="Times New Roman" w:cs="Times New Roman"/>
          <w:sz w:val="24"/>
          <w:szCs w:val="24"/>
        </w:rPr>
        <w:t xml:space="preserve">. </w:t>
      </w:r>
      <w:r w:rsidR="00F02FBA" w:rsidRPr="00F82F4C">
        <w:rPr>
          <w:rFonts w:ascii="Times New Roman" w:hAnsi="Times New Roman" w:cs="Times New Roman"/>
          <w:i/>
          <w:sz w:val="20"/>
          <w:szCs w:val="20"/>
        </w:rPr>
        <w:t xml:space="preserve">/informacja w załączeniu- zał. nr </w:t>
      </w:r>
      <w:r w:rsidR="00860853">
        <w:rPr>
          <w:rFonts w:ascii="Times New Roman" w:hAnsi="Times New Roman" w:cs="Times New Roman"/>
          <w:i/>
          <w:sz w:val="20"/>
          <w:szCs w:val="20"/>
        </w:rPr>
        <w:t>9</w:t>
      </w:r>
      <w:r w:rsidR="00F02FBA" w:rsidRPr="00F82F4C">
        <w:rPr>
          <w:rFonts w:ascii="Times New Roman" w:hAnsi="Times New Roman" w:cs="Times New Roman"/>
          <w:i/>
          <w:sz w:val="20"/>
          <w:szCs w:val="20"/>
        </w:rPr>
        <w:t xml:space="preserve"> do protokołu/</w:t>
      </w:r>
      <w:r w:rsidR="00F02FBA">
        <w:rPr>
          <w:rFonts w:ascii="Times New Roman" w:hAnsi="Times New Roman" w:cs="Times New Roman"/>
          <w:i/>
          <w:sz w:val="20"/>
          <w:szCs w:val="20"/>
        </w:rPr>
        <w:t>.</w:t>
      </w:r>
    </w:p>
    <w:p w14:paraId="0B2EACCC" w14:textId="4337D22B" w:rsidR="00697877" w:rsidRPr="00697877" w:rsidRDefault="00697877" w:rsidP="00697877">
      <w:pPr>
        <w:spacing w:after="0" w:line="360" w:lineRule="auto"/>
        <w:jc w:val="both"/>
        <w:rPr>
          <w:rFonts w:ascii="Times New Roman" w:hAnsi="Times New Roman" w:cs="Times New Roman"/>
          <w:sz w:val="24"/>
          <w:szCs w:val="24"/>
        </w:rPr>
      </w:pPr>
      <w:r w:rsidRPr="00697877">
        <w:rPr>
          <w:rFonts w:ascii="Times New Roman" w:hAnsi="Times New Roman" w:cs="Times New Roman"/>
          <w:sz w:val="24"/>
          <w:szCs w:val="24"/>
        </w:rPr>
        <w:t xml:space="preserve">Dyrektor Poradni Psychologiczno-Pedagogicznej w Gołdapi Pan Janusz </w:t>
      </w:r>
      <w:proofErr w:type="spellStart"/>
      <w:r w:rsidRPr="00697877">
        <w:rPr>
          <w:rFonts w:ascii="Times New Roman" w:hAnsi="Times New Roman" w:cs="Times New Roman"/>
          <w:sz w:val="24"/>
          <w:szCs w:val="24"/>
        </w:rPr>
        <w:t>Tkaczow</w:t>
      </w:r>
      <w:proofErr w:type="spellEnd"/>
      <w:r w:rsidRPr="00697877">
        <w:rPr>
          <w:rFonts w:ascii="Times New Roman" w:hAnsi="Times New Roman" w:cs="Times New Roman"/>
          <w:sz w:val="24"/>
          <w:szCs w:val="24"/>
        </w:rPr>
        <w:br/>
      </w:r>
      <w:r w:rsidRPr="008066F2">
        <w:rPr>
          <w:rFonts w:ascii="Times New Roman" w:hAnsi="Times New Roman" w:cs="Times New Roman"/>
          <w:sz w:val="24"/>
          <w:szCs w:val="24"/>
        </w:rPr>
        <w:t>poinformował, że</w:t>
      </w:r>
      <w:r w:rsidRPr="00697877">
        <w:rPr>
          <w:rFonts w:ascii="Times New Roman" w:hAnsi="Times New Roman" w:cs="Times New Roman"/>
          <w:sz w:val="24"/>
          <w:szCs w:val="24"/>
        </w:rPr>
        <w:t xml:space="preserve"> poradnia udzielała pomocy uczniom, ich rodzinom oraz nauczycielom. </w:t>
      </w:r>
      <w:r w:rsidR="00860853">
        <w:rPr>
          <w:rFonts w:ascii="Times New Roman" w:hAnsi="Times New Roman" w:cs="Times New Roman"/>
          <w:sz w:val="24"/>
          <w:szCs w:val="24"/>
        </w:rPr>
        <w:br/>
      </w:r>
      <w:r w:rsidRPr="00697877">
        <w:rPr>
          <w:rFonts w:ascii="Times New Roman" w:hAnsi="Times New Roman" w:cs="Times New Roman"/>
          <w:sz w:val="24"/>
          <w:szCs w:val="24"/>
        </w:rPr>
        <w:t>Do głównych zadań jednostki należała diagnostyka, udzielanie bezpośredniej pomocy, działania profilaktyczne oraz wspomaganie szkół i placówek na terenie powiatu gołdapskiego.</w:t>
      </w:r>
    </w:p>
    <w:p w14:paraId="7622556E" w14:textId="33F84743" w:rsidR="00697877" w:rsidRPr="00697877" w:rsidRDefault="00697877" w:rsidP="00697877">
      <w:pPr>
        <w:spacing w:after="0" w:line="360" w:lineRule="auto"/>
        <w:jc w:val="both"/>
        <w:rPr>
          <w:rFonts w:ascii="Times New Roman" w:hAnsi="Times New Roman" w:cs="Times New Roman"/>
          <w:sz w:val="24"/>
          <w:szCs w:val="24"/>
        </w:rPr>
      </w:pPr>
      <w:r w:rsidRPr="00697877">
        <w:rPr>
          <w:rFonts w:ascii="Times New Roman" w:hAnsi="Times New Roman" w:cs="Times New Roman"/>
          <w:sz w:val="24"/>
          <w:szCs w:val="24"/>
        </w:rPr>
        <w:t>W roku szkolnym 2024/2025 w poradni pracowało czterech psychologów, pięciu pedagogów i dwóch logopedów. W wyniku prowadzonych badań diagnostycznych wydawano różnego rodzaju opinie oraz orzeczenia, m.in. o potrzebie kształcenia specjalnego, nauczania indywidualnego i zajęć wczesnego wspomagania rozwoju. W zespole orzekającym uczestniczyła m.in. dr Teresa Witkowska, której dyrektor podziękował za wkład w pracę zespołu.</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 xml:space="preserve">Dyrektor podkreślił, że niepokojącym zjawiskiem był wzrost liczby dzieci i młodzieży z zaburzeniami ze spektrum autyzmu oraz coraz większa liczba dzieci wymagających pomocy logopedycznej. Wykonano 270 badań diagnostycznych, 22 dzieci objęto długoterminową terapią logopedyczną, a łączna liczba godzin terapii wyniosła 364. Od roku szkolnego 2024/2025 w poradni pracował drugi </w:t>
      </w:r>
      <w:proofErr w:type="spellStart"/>
      <w:r w:rsidRPr="00697877">
        <w:rPr>
          <w:rFonts w:ascii="Times New Roman" w:hAnsi="Times New Roman" w:cs="Times New Roman"/>
          <w:sz w:val="24"/>
          <w:szCs w:val="24"/>
        </w:rPr>
        <w:t>neurologopeda</w:t>
      </w:r>
      <w:proofErr w:type="spellEnd"/>
      <w:r w:rsidRPr="00697877">
        <w:rPr>
          <w:rFonts w:ascii="Times New Roman" w:hAnsi="Times New Roman" w:cs="Times New Roman"/>
          <w:sz w:val="24"/>
          <w:szCs w:val="24"/>
        </w:rPr>
        <w:t>.</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 xml:space="preserve">W placówce odbywały się także specjalistyczne zajęcia terapeutyczne, takie jak muzykoterapia, trening umiejętności społecznych, zajęcia plastyczne z elementami arteterapii, terapia kognitywna, zajęcia korekcyjno-kompensacyjne oraz zajęcia </w:t>
      </w:r>
      <w:proofErr w:type="spellStart"/>
      <w:r w:rsidRPr="00697877">
        <w:rPr>
          <w:rFonts w:ascii="Times New Roman" w:hAnsi="Times New Roman" w:cs="Times New Roman"/>
          <w:sz w:val="24"/>
          <w:szCs w:val="24"/>
        </w:rPr>
        <w:t>psychoedukacyjne</w:t>
      </w:r>
      <w:proofErr w:type="spellEnd"/>
      <w:r w:rsidRPr="00697877">
        <w:rPr>
          <w:rFonts w:ascii="Times New Roman" w:hAnsi="Times New Roman" w:cs="Times New Roman"/>
          <w:sz w:val="24"/>
          <w:szCs w:val="24"/>
        </w:rPr>
        <w:t>. Dyrektor zaznaczył, że rośnie liczba dzieci wymagających wsparcia psychologicznego z powodu lęków, depresji, autoagresji i samookaleczeń.</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 xml:space="preserve">W poradni prowadzono również terapię </w:t>
      </w:r>
      <w:proofErr w:type="spellStart"/>
      <w:r w:rsidRPr="00697877">
        <w:rPr>
          <w:rFonts w:ascii="Times New Roman" w:hAnsi="Times New Roman" w:cs="Times New Roman"/>
          <w:sz w:val="24"/>
          <w:szCs w:val="24"/>
        </w:rPr>
        <w:t>biofeedback</w:t>
      </w:r>
      <w:proofErr w:type="spellEnd"/>
      <w:r w:rsidRPr="00697877">
        <w:rPr>
          <w:rFonts w:ascii="Times New Roman" w:hAnsi="Times New Roman" w:cs="Times New Roman"/>
          <w:sz w:val="24"/>
          <w:szCs w:val="24"/>
        </w:rPr>
        <w:t xml:space="preserve">, z wykorzystaniem nowoczesnego sprzętu. W ciągu roku zorganizowano wiele akcji i kampanii, takich jak „Ferie z poradnią”, „Godzina dla młodych głów”, „Pomarańczowa wstążka” czy „Biała wstążka”. Prowadzono szkolenia dla rad pedagogicznych oraz grupy wsparcia dla psychologów, pedagogów i </w:t>
      </w:r>
      <w:proofErr w:type="spellStart"/>
      <w:r w:rsidRPr="00697877">
        <w:rPr>
          <w:rFonts w:ascii="Times New Roman" w:hAnsi="Times New Roman" w:cs="Times New Roman"/>
          <w:sz w:val="24"/>
          <w:szCs w:val="24"/>
        </w:rPr>
        <w:t>socjoterapeutów</w:t>
      </w:r>
      <w:proofErr w:type="spellEnd"/>
      <w:r w:rsidRPr="00697877">
        <w:rPr>
          <w:rFonts w:ascii="Times New Roman" w:hAnsi="Times New Roman" w:cs="Times New Roman"/>
          <w:sz w:val="24"/>
          <w:szCs w:val="24"/>
        </w:rPr>
        <w:t>.</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 xml:space="preserve">Dyrektor poinformował, że w ramach współpracy z Mazurskim Ośrodkiem Doskonalenia Nauczycieli, Suwalskim ODN oraz Wyższą Szkołą Gospodarki </w:t>
      </w:r>
      <w:r w:rsidR="00860853">
        <w:rPr>
          <w:rFonts w:ascii="Times New Roman" w:hAnsi="Times New Roman" w:cs="Times New Roman"/>
          <w:sz w:val="24"/>
          <w:szCs w:val="24"/>
        </w:rPr>
        <w:br/>
      </w:r>
      <w:r w:rsidRPr="00697877">
        <w:rPr>
          <w:rFonts w:ascii="Times New Roman" w:hAnsi="Times New Roman" w:cs="Times New Roman"/>
          <w:sz w:val="24"/>
          <w:szCs w:val="24"/>
        </w:rPr>
        <w:t>w Bydgoszczy pracownicy poradni uczestniczyli w szkoleniach, konferencjach i projektach. Poradnia realizowała także grant „Otulamy dzieci w kryzysie naszą troską”</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jako jedyna placówka w Polsce.</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 xml:space="preserve">Wspomniano również o organizacji konkursu wiedzy o Gołdapi </w:t>
      </w:r>
      <w:r w:rsidR="00860853">
        <w:rPr>
          <w:rFonts w:ascii="Times New Roman" w:hAnsi="Times New Roman" w:cs="Times New Roman"/>
          <w:sz w:val="24"/>
          <w:szCs w:val="24"/>
        </w:rPr>
        <w:br/>
      </w:r>
      <w:r w:rsidRPr="00697877">
        <w:rPr>
          <w:rFonts w:ascii="Times New Roman" w:hAnsi="Times New Roman" w:cs="Times New Roman"/>
          <w:sz w:val="24"/>
          <w:szCs w:val="24"/>
        </w:rPr>
        <w:t>dla uczniów klas czwartych, w którym uczestniczyły szkoły z terenu powiatu. Dyrektor zaprezentował zdjęcia z wydarzenia i podziękował organizatorom oraz sponsorom nagród.</w:t>
      </w:r>
    </w:p>
    <w:p w14:paraId="560732B2" w14:textId="4DE6055E" w:rsidR="00697877" w:rsidRPr="00697877" w:rsidRDefault="00697877" w:rsidP="00697877">
      <w:pPr>
        <w:spacing w:after="0" w:line="360" w:lineRule="auto"/>
        <w:jc w:val="both"/>
        <w:rPr>
          <w:rFonts w:ascii="Times New Roman" w:hAnsi="Times New Roman" w:cs="Times New Roman"/>
          <w:sz w:val="24"/>
          <w:szCs w:val="24"/>
        </w:rPr>
      </w:pPr>
      <w:r w:rsidRPr="00697877">
        <w:rPr>
          <w:rFonts w:ascii="Times New Roman" w:hAnsi="Times New Roman" w:cs="Times New Roman"/>
          <w:sz w:val="24"/>
          <w:szCs w:val="24"/>
        </w:rPr>
        <w:t xml:space="preserve">Wspomniano o udziale poradni w lokalnych wydarzeniach, m.in. w Eko Pikniku i Festiwalu Zdrowia, gdzie omawiano zagadnienia kondycji psychicznej dzieci i młodzieży </w:t>
      </w:r>
      <w:r w:rsidR="00860853">
        <w:rPr>
          <w:rFonts w:ascii="Times New Roman" w:hAnsi="Times New Roman" w:cs="Times New Roman"/>
          <w:sz w:val="24"/>
          <w:szCs w:val="24"/>
        </w:rPr>
        <w:br/>
      </w:r>
      <w:r w:rsidRPr="00697877">
        <w:rPr>
          <w:rFonts w:ascii="Times New Roman" w:hAnsi="Times New Roman" w:cs="Times New Roman"/>
          <w:sz w:val="24"/>
          <w:szCs w:val="24"/>
        </w:rPr>
        <w:t>oraz możliwości uzyskania pomocy w powiecie gołdapskim.</w:t>
      </w:r>
      <w:r w:rsidR="00860853">
        <w:rPr>
          <w:rFonts w:ascii="Times New Roman" w:hAnsi="Times New Roman" w:cs="Times New Roman"/>
          <w:sz w:val="24"/>
          <w:szCs w:val="24"/>
        </w:rPr>
        <w:t xml:space="preserve"> </w:t>
      </w:r>
      <w:r w:rsidRPr="00697877">
        <w:rPr>
          <w:rFonts w:ascii="Times New Roman" w:hAnsi="Times New Roman" w:cs="Times New Roman"/>
          <w:sz w:val="24"/>
          <w:szCs w:val="24"/>
        </w:rPr>
        <w:t>Dyrektor przedstawił również zmiany lokalowe wyposażenie gabinetów w specjalistyczny sprzęt, usunięcie zbędnych bodźców rozpraszających uwagę dzieci oraz wymianę krat na rolety zewnętrzne.</w:t>
      </w:r>
    </w:p>
    <w:p w14:paraId="51F1EF3F" w14:textId="77777777" w:rsidR="00F02FBA" w:rsidRPr="008066F2" w:rsidRDefault="00F02FBA" w:rsidP="00F02FBA">
      <w:pPr>
        <w:spacing w:after="0" w:line="360" w:lineRule="auto"/>
        <w:jc w:val="both"/>
        <w:rPr>
          <w:rFonts w:ascii="Times New Roman" w:hAnsi="Times New Roman" w:cs="Times New Roman"/>
          <w:sz w:val="24"/>
          <w:szCs w:val="24"/>
        </w:rPr>
      </w:pPr>
    </w:p>
    <w:p w14:paraId="49742F69"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094B9BBA"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47011278" w14:textId="77777777" w:rsidR="00F02FBA" w:rsidRPr="008066F2" w:rsidRDefault="00F02FBA" w:rsidP="00F02FBA">
      <w:pPr>
        <w:spacing w:after="0" w:line="360" w:lineRule="auto"/>
        <w:jc w:val="both"/>
        <w:rPr>
          <w:rFonts w:ascii="Times New Roman" w:hAnsi="Times New Roman" w:cs="Times New Roman"/>
          <w:sz w:val="24"/>
          <w:szCs w:val="24"/>
        </w:rPr>
      </w:pPr>
    </w:p>
    <w:p w14:paraId="0F2E691A" w14:textId="3658FEF7" w:rsidR="00F02FBA" w:rsidRPr="008066F2" w:rsidRDefault="00F02FBA" w:rsidP="00F02FBA">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 xml:space="preserve">Dyrektor Liceum Ogólnokształcącego Pan Grzegorz Klimaszewski przedstawił informację </w:t>
      </w:r>
      <w:r>
        <w:rPr>
          <w:rFonts w:ascii="Times New Roman" w:hAnsi="Times New Roman" w:cs="Times New Roman"/>
          <w:sz w:val="24"/>
          <w:szCs w:val="24"/>
        </w:rPr>
        <w:br/>
      </w:r>
      <w:r w:rsidRPr="008066F2">
        <w:rPr>
          <w:rFonts w:ascii="Times New Roman" w:hAnsi="Times New Roman" w:cs="Times New Roman"/>
          <w:sz w:val="24"/>
          <w:szCs w:val="24"/>
        </w:rPr>
        <w:t>o funkcjonowaniu szkół i placówek oświatowych w roku szkolnym 202</w:t>
      </w:r>
      <w:r w:rsidR="00A7799F">
        <w:rPr>
          <w:rFonts w:ascii="Times New Roman" w:hAnsi="Times New Roman" w:cs="Times New Roman"/>
          <w:sz w:val="24"/>
          <w:szCs w:val="24"/>
        </w:rPr>
        <w:t>4</w:t>
      </w:r>
      <w:r w:rsidRPr="008066F2">
        <w:rPr>
          <w:rFonts w:ascii="Times New Roman" w:hAnsi="Times New Roman" w:cs="Times New Roman"/>
          <w:sz w:val="24"/>
          <w:szCs w:val="24"/>
        </w:rPr>
        <w:t>/202</w:t>
      </w:r>
      <w:r w:rsidR="00A7799F">
        <w:rPr>
          <w:rFonts w:ascii="Times New Roman" w:hAnsi="Times New Roman" w:cs="Times New Roman"/>
          <w:sz w:val="24"/>
          <w:szCs w:val="24"/>
        </w:rPr>
        <w:t>5</w:t>
      </w:r>
      <w:r w:rsidRPr="008066F2">
        <w:rPr>
          <w:rFonts w:ascii="Times New Roman" w:hAnsi="Times New Roman" w:cs="Times New Roman"/>
          <w:sz w:val="24"/>
          <w:szCs w:val="24"/>
        </w:rPr>
        <w:t xml:space="preserve"> </w:t>
      </w:r>
      <w:r w:rsidRPr="00F82F4C">
        <w:rPr>
          <w:rFonts w:ascii="Times New Roman" w:hAnsi="Times New Roman" w:cs="Times New Roman"/>
          <w:i/>
          <w:sz w:val="20"/>
          <w:szCs w:val="20"/>
        </w:rPr>
        <w:t xml:space="preserve">/informacja </w:t>
      </w:r>
      <w:r w:rsidRPr="00F82F4C">
        <w:rPr>
          <w:rFonts w:ascii="Times New Roman" w:hAnsi="Times New Roman" w:cs="Times New Roman"/>
          <w:i/>
          <w:sz w:val="20"/>
          <w:szCs w:val="20"/>
        </w:rPr>
        <w:br/>
        <w:t>w załączeniu- zał. nr 10 do protokołu/.</w:t>
      </w:r>
    </w:p>
    <w:p w14:paraId="36E48990" w14:textId="15E1DB20" w:rsidR="00A7799F" w:rsidRPr="00A7799F" w:rsidRDefault="00F02FBA" w:rsidP="00A7799F">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Dyrektor Liceum Ogólnokształcącego Pan Grzegorz Klimaszewski poinformował, </w:t>
      </w:r>
      <w:r w:rsidR="00A7799F" w:rsidRPr="00A7799F">
        <w:rPr>
          <w:rFonts w:ascii="Times New Roman" w:hAnsi="Times New Roman" w:cs="Times New Roman"/>
          <w:sz w:val="24"/>
          <w:szCs w:val="24"/>
        </w:rPr>
        <w:t>że liceum działało w dwóch budynkach: głównym oraz budynku sali gimnastycznej. Do dyspozycji szkoły pozostawały dwa boiska: wielofunkcyjne tartanowe oraz asfaltowe. W Sali</w:t>
      </w:r>
      <w:r w:rsidR="00A7799F">
        <w:rPr>
          <w:rFonts w:ascii="Times New Roman" w:hAnsi="Times New Roman" w:cs="Times New Roman"/>
          <w:sz w:val="24"/>
          <w:szCs w:val="24"/>
        </w:rPr>
        <w:t xml:space="preserve"> </w:t>
      </w:r>
      <w:r w:rsidR="00A7799F" w:rsidRPr="00A7799F">
        <w:rPr>
          <w:rFonts w:ascii="Times New Roman" w:hAnsi="Times New Roman" w:cs="Times New Roman"/>
          <w:sz w:val="24"/>
          <w:szCs w:val="24"/>
        </w:rPr>
        <w:t>gimnastycznej znajdowały się również dwie mniejsze salki do tenisa stołowego oraz siłownia.</w:t>
      </w:r>
    </w:p>
    <w:p w14:paraId="79833445" w14:textId="0728E26F" w:rsidR="00A7799F" w:rsidRPr="00A7799F" w:rsidRDefault="00A7799F" w:rsidP="00A7799F">
      <w:pPr>
        <w:spacing w:after="0" w:line="360" w:lineRule="auto"/>
        <w:jc w:val="both"/>
        <w:rPr>
          <w:rFonts w:ascii="Times New Roman" w:hAnsi="Times New Roman" w:cs="Times New Roman"/>
          <w:sz w:val="24"/>
          <w:szCs w:val="24"/>
        </w:rPr>
      </w:pPr>
      <w:r w:rsidRPr="00A7799F">
        <w:rPr>
          <w:rFonts w:ascii="Times New Roman" w:hAnsi="Times New Roman" w:cs="Times New Roman"/>
          <w:sz w:val="24"/>
          <w:szCs w:val="24"/>
        </w:rPr>
        <w:t>Dyrektor przypomniał, że sala gimnastyczna została wyremontowana dwa lata wcześniej. Położono nową wykładzinę, odmalowano wnętrza, wykonano ocieplenie i naprawiono dach. Boisko tartanowe służyło głównie do zajęć wychowania fizycznego prowadzonych na świeżym powietrzu, co jak podkreślił zwiększało bezpieczeństwo uczniów.</w:t>
      </w:r>
      <w:r>
        <w:rPr>
          <w:rFonts w:ascii="Times New Roman" w:hAnsi="Times New Roman" w:cs="Times New Roman"/>
          <w:sz w:val="24"/>
          <w:szCs w:val="24"/>
        </w:rPr>
        <w:t xml:space="preserve"> </w:t>
      </w:r>
      <w:r w:rsidRPr="00A7799F">
        <w:rPr>
          <w:rFonts w:ascii="Times New Roman" w:hAnsi="Times New Roman" w:cs="Times New Roman"/>
          <w:sz w:val="24"/>
          <w:szCs w:val="24"/>
        </w:rPr>
        <w:t xml:space="preserve">Zaprezentował zdjęcia budynków i pracowni szkolnych, w tym dwóch </w:t>
      </w:r>
      <w:proofErr w:type="spellStart"/>
      <w:r w:rsidRPr="00A7799F">
        <w:rPr>
          <w:rFonts w:ascii="Times New Roman" w:hAnsi="Times New Roman" w:cs="Times New Roman"/>
          <w:sz w:val="24"/>
          <w:szCs w:val="24"/>
        </w:rPr>
        <w:t>sal</w:t>
      </w:r>
      <w:proofErr w:type="spellEnd"/>
      <w:r w:rsidRPr="00A7799F">
        <w:rPr>
          <w:rFonts w:ascii="Times New Roman" w:hAnsi="Times New Roman" w:cs="Times New Roman"/>
          <w:sz w:val="24"/>
          <w:szCs w:val="24"/>
        </w:rPr>
        <w:t xml:space="preserve"> komputerowych po 16 stanowisk każda. Jedna z nich została w ubiegłym roku wyposażona w nowy sprzęt, natomiast druga wymagała już wymiany. Wszystkie sale lekcyjne wyposażone były w sprzęt multimedialny, tablice interaktywne lub monitory dotykowe.</w:t>
      </w:r>
      <w:r>
        <w:rPr>
          <w:rFonts w:ascii="Times New Roman" w:hAnsi="Times New Roman" w:cs="Times New Roman"/>
          <w:sz w:val="24"/>
          <w:szCs w:val="24"/>
        </w:rPr>
        <w:t xml:space="preserve"> </w:t>
      </w:r>
      <w:r w:rsidRPr="00A7799F">
        <w:rPr>
          <w:rFonts w:ascii="Times New Roman" w:hAnsi="Times New Roman" w:cs="Times New Roman"/>
          <w:sz w:val="24"/>
          <w:szCs w:val="24"/>
        </w:rPr>
        <w:t>W roku szkolnym 2024/2025 w szkole zatrudnionych było 26 nauczycieli oraz 6 pracowników administracji i obsługi. Strukturę awansu zawodowego stanowili: 19 nauczycieli dyplomowanych, 6 mianowanych i 4 początkujących. W liceum uczyło się 310 uczniów w 11 oddziałach.</w:t>
      </w:r>
      <w:r>
        <w:rPr>
          <w:rFonts w:ascii="Times New Roman" w:hAnsi="Times New Roman" w:cs="Times New Roman"/>
          <w:sz w:val="24"/>
          <w:szCs w:val="24"/>
        </w:rPr>
        <w:t xml:space="preserve"> </w:t>
      </w:r>
      <w:r w:rsidRPr="00A7799F">
        <w:rPr>
          <w:rFonts w:ascii="Times New Roman" w:hAnsi="Times New Roman" w:cs="Times New Roman"/>
          <w:sz w:val="24"/>
          <w:szCs w:val="24"/>
        </w:rPr>
        <w:t xml:space="preserve">Dyrektor poinformował, że zdawalność egzaminu maturalnego wyniosła 95%, przy średniej wojewódzkiej 87,2% i krajowej 90%. Wyróżniający się uczniowie otrzymywali stypendia: jedno stypendium starosty, jedno premiera oraz pięć </w:t>
      </w:r>
      <w:r>
        <w:rPr>
          <w:rFonts w:ascii="Times New Roman" w:hAnsi="Times New Roman" w:cs="Times New Roman"/>
          <w:sz w:val="24"/>
          <w:szCs w:val="24"/>
        </w:rPr>
        <w:br/>
      </w:r>
      <w:r w:rsidRPr="00A7799F">
        <w:rPr>
          <w:rFonts w:ascii="Times New Roman" w:hAnsi="Times New Roman" w:cs="Times New Roman"/>
          <w:sz w:val="24"/>
          <w:szCs w:val="24"/>
        </w:rPr>
        <w:t>z Gołdapskiego Funduszu Stypendialnego.</w:t>
      </w:r>
      <w:r>
        <w:rPr>
          <w:rFonts w:ascii="Times New Roman" w:hAnsi="Times New Roman" w:cs="Times New Roman"/>
          <w:sz w:val="24"/>
          <w:szCs w:val="24"/>
        </w:rPr>
        <w:t xml:space="preserve"> </w:t>
      </w:r>
      <w:r w:rsidRPr="00A7799F">
        <w:rPr>
          <w:rFonts w:ascii="Times New Roman" w:hAnsi="Times New Roman" w:cs="Times New Roman"/>
          <w:sz w:val="24"/>
          <w:szCs w:val="24"/>
        </w:rPr>
        <w:t>Wśród ważniejszych wydarzeń szkolnych wymienił uroczystości rozpoczęcia roku szkolnego, Dzień Edukacji Narodowej, wybory samorządu uczniowskiego oraz udział młodzieży w licznych konkursach, olimpiadach i zawodach sportowych. Liceum zajęło trzecie miejsce w klasyfikacji sportowej szkół ponadpodstawowych w województwie.</w:t>
      </w:r>
      <w:r>
        <w:rPr>
          <w:rFonts w:ascii="Times New Roman" w:hAnsi="Times New Roman" w:cs="Times New Roman"/>
          <w:sz w:val="24"/>
          <w:szCs w:val="24"/>
        </w:rPr>
        <w:t xml:space="preserve"> </w:t>
      </w:r>
      <w:r w:rsidRPr="00A7799F">
        <w:rPr>
          <w:rFonts w:ascii="Times New Roman" w:hAnsi="Times New Roman" w:cs="Times New Roman"/>
          <w:sz w:val="24"/>
          <w:szCs w:val="24"/>
        </w:rPr>
        <w:t xml:space="preserve">Szkoła współpracowała ze służbami mundurowymi: policją, strażą graniczną i wojskiem, w zakresie bezpieczeństwa, doradztwa zawodowego oraz edukacji obywatelskiej. W ramach współpracy funkcjonowała klasa mundurowa – oddział przygotowania wojskowego. Uczniowie uczestniczyli w ćwiczeniach ewakuacyjnych z Państwową Strażą Pożarną </w:t>
      </w:r>
      <w:r>
        <w:rPr>
          <w:rFonts w:ascii="Times New Roman" w:hAnsi="Times New Roman" w:cs="Times New Roman"/>
          <w:sz w:val="24"/>
          <w:szCs w:val="24"/>
        </w:rPr>
        <w:br/>
      </w:r>
      <w:r w:rsidRPr="00A7799F">
        <w:rPr>
          <w:rFonts w:ascii="Times New Roman" w:hAnsi="Times New Roman" w:cs="Times New Roman"/>
          <w:sz w:val="24"/>
          <w:szCs w:val="24"/>
        </w:rPr>
        <w:t>oraz w akcjach profilaktycznych, takich jak „Różowa wstążeczka”.</w:t>
      </w:r>
      <w:r>
        <w:rPr>
          <w:rFonts w:ascii="Times New Roman" w:hAnsi="Times New Roman" w:cs="Times New Roman"/>
          <w:sz w:val="24"/>
          <w:szCs w:val="24"/>
        </w:rPr>
        <w:t xml:space="preserve"> </w:t>
      </w:r>
      <w:r w:rsidRPr="00A7799F">
        <w:rPr>
          <w:rFonts w:ascii="Times New Roman" w:hAnsi="Times New Roman" w:cs="Times New Roman"/>
          <w:sz w:val="24"/>
          <w:szCs w:val="24"/>
        </w:rPr>
        <w:t xml:space="preserve">Wśród realizowanych programów znalazły się inicjatywy zdrowotne, sportowe i edukacyjne prowadzone </w:t>
      </w:r>
      <w:r>
        <w:rPr>
          <w:rFonts w:ascii="Times New Roman" w:hAnsi="Times New Roman" w:cs="Times New Roman"/>
          <w:sz w:val="24"/>
          <w:szCs w:val="24"/>
        </w:rPr>
        <w:br/>
      </w:r>
      <w:r w:rsidRPr="00A7799F">
        <w:rPr>
          <w:rFonts w:ascii="Times New Roman" w:hAnsi="Times New Roman" w:cs="Times New Roman"/>
          <w:sz w:val="24"/>
          <w:szCs w:val="24"/>
        </w:rPr>
        <w:t>we współpracy ze Stacją Sanitarno-Epidemiologiczną, Ministerstwem Sportu i Szkolnym Związkiem Sportowym. Szkoła uczestniczyła również w projekcie „Gołdapska Akademia Siatkówki”, obejmującym zajęcia dla uczniów liceum i szkół podstawowych, mające na celu promocję sportu i rekrutację przyszłych uczniów.</w:t>
      </w:r>
    </w:p>
    <w:p w14:paraId="63E78D99" w14:textId="77777777" w:rsidR="00A7799F" w:rsidRDefault="00A7799F" w:rsidP="00F02FBA">
      <w:pPr>
        <w:spacing w:after="0" w:line="360" w:lineRule="auto"/>
        <w:jc w:val="both"/>
        <w:rPr>
          <w:rFonts w:ascii="Times New Roman" w:hAnsi="Times New Roman" w:cs="Times New Roman"/>
          <w:sz w:val="24"/>
          <w:szCs w:val="24"/>
        </w:rPr>
      </w:pPr>
    </w:p>
    <w:p w14:paraId="62953AED"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12027EED"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3BDAB7D8" w14:textId="77777777" w:rsidR="00A7799F" w:rsidRPr="008066F2" w:rsidRDefault="00A7799F" w:rsidP="00F02FBA">
      <w:pPr>
        <w:spacing w:after="0" w:line="360" w:lineRule="auto"/>
        <w:jc w:val="both"/>
        <w:rPr>
          <w:rFonts w:ascii="Times New Roman" w:hAnsi="Times New Roman" w:cs="Times New Roman"/>
          <w:sz w:val="24"/>
          <w:szCs w:val="24"/>
        </w:rPr>
      </w:pPr>
    </w:p>
    <w:p w14:paraId="21755A72" w14:textId="232C2E29" w:rsidR="00F02FBA" w:rsidRPr="008066F2" w:rsidRDefault="00F02FBA" w:rsidP="00F02FBA">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 xml:space="preserve">Dyrektor Zespołu Szkół Zawodowych w Gołdapi Pan Piotr </w:t>
      </w:r>
      <w:proofErr w:type="spellStart"/>
      <w:r w:rsidRPr="008066F2">
        <w:rPr>
          <w:rFonts w:ascii="Times New Roman" w:hAnsi="Times New Roman" w:cs="Times New Roman"/>
          <w:sz w:val="24"/>
          <w:szCs w:val="24"/>
        </w:rPr>
        <w:t>Bartoszuk</w:t>
      </w:r>
      <w:proofErr w:type="spellEnd"/>
      <w:r w:rsidRPr="008066F2">
        <w:rPr>
          <w:rFonts w:ascii="Times New Roman" w:hAnsi="Times New Roman" w:cs="Times New Roman"/>
          <w:sz w:val="24"/>
          <w:szCs w:val="24"/>
        </w:rPr>
        <w:t xml:space="preserve"> przedstawił informację o funkcjonowaniu szkół i placówek oświatowych w roku szkolnym 202</w:t>
      </w:r>
      <w:r w:rsidR="00A7799F">
        <w:rPr>
          <w:rFonts w:ascii="Times New Roman" w:hAnsi="Times New Roman" w:cs="Times New Roman"/>
          <w:sz w:val="24"/>
          <w:szCs w:val="24"/>
        </w:rPr>
        <w:t>4</w:t>
      </w:r>
      <w:r w:rsidRPr="008066F2">
        <w:rPr>
          <w:rFonts w:ascii="Times New Roman" w:hAnsi="Times New Roman" w:cs="Times New Roman"/>
          <w:sz w:val="24"/>
          <w:szCs w:val="24"/>
        </w:rPr>
        <w:t>/202</w:t>
      </w:r>
      <w:r w:rsidR="00A7799F">
        <w:rPr>
          <w:rFonts w:ascii="Times New Roman" w:hAnsi="Times New Roman" w:cs="Times New Roman"/>
          <w:sz w:val="24"/>
          <w:szCs w:val="24"/>
        </w:rPr>
        <w:t>5</w:t>
      </w:r>
      <w:r>
        <w:rPr>
          <w:rFonts w:ascii="Times New Roman" w:hAnsi="Times New Roman" w:cs="Times New Roman"/>
          <w:sz w:val="24"/>
          <w:szCs w:val="24"/>
        </w:rPr>
        <w:t xml:space="preserve"> </w:t>
      </w:r>
      <w:r w:rsidRPr="00F82F4C">
        <w:rPr>
          <w:rFonts w:ascii="Times New Roman" w:hAnsi="Times New Roman" w:cs="Times New Roman"/>
          <w:i/>
          <w:sz w:val="20"/>
          <w:szCs w:val="20"/>
        </w:rPr>
        <w:t xml:space="preserve">/informacja </w:t>
      </w:r>
      <w:r w:rsidRPr="00F82F4C">
        <w:rPr>
          <w:rFonts w:ascii="Times New Roman" w:hAnsi="Times New Roman" w:cs="Times New Roman"/>
          <w:i/>
          <w:sz w:val="20"/>
          <w:szCs w:val="20"/>
        </w:rPr>
        <w:br/>
        <w:t>w załączeniu- zał. nr 11 do protokołu/</w:t>
      </w:r>
      <w:r>
        <w:rPr>
          <w:rFonts w:ascii="Times New Roman" w:hAnsi="Times New Roman" w:cs="Times New Roman"/>
          <w:i/>
          <w:sz w:val="20"/>
          <w:szCs w:val="20"/>
        </w:rPr>
        <w:t>.</w:t>
      </w:r>
    </w:p>
    <w:p w14:paraId="083CA287" w14:textId="7AC1689F" w:rsidR="00A7799F" w:rsidRPr="00A7799F" w:rsidRDefault="00F02FBA" w:rsidP="00A7799F">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Dyrektor Zespołu Szkół Zawodowych w Gołdapi Pan Piotr </w:t>
      </w:r>
      <w:proofErr w:type="spellStart"/>
      <w:r w:rsidRPr="008066F2">
        <w:rPr>
          <w:rFonts w:ascii="Times New Roman" w:hAnsi="Times New Roman" w:cs="Times New Roman"/>
          <w:sz w:val="24"/>
          <w:szCs w:val="24"/>
        </w:rPr>
        <w:t>Bartoszuk</w:t>
      </w:r>
      <w:proofErr w:type="spellEnd"/>
      <w:r w:rsidRPr="008066F2">
        <w:rPr>
          <w:rFonts w:ascii="Times New Roman" w:hAnsi="Times New Roman" w:cs="Times New Roman"/>
          <w:sz w:val="24"/>
          <w:szCs w:val="24"/>
        </w:rPr>
        <w:t xml:space="preserve"> </w:t>
      </w:r>
      <w:r w:rsidR="00A7799F" w:rsidRPr="00A7799F">
        <w:rPr>
          <w:rFonts w:ascii="Times New Roman" w:hAnsi="Times New Roman" w:cs="Times New Roman"/>
          <w:sz w:val="24"/>
          <w:szCs w:val="24"/>
        </w:rPr>
        <w:t xml:space="preserve">przedstawił informację o działalności szkoły w roku szkolnym 2024/2025. Na początku omówił dane dydaktyczne </w:t>
      </w:r>
      <w:r w:rsidR="00A7799F">
        <w:rPr>
          <w:rFonts w:ascii="Times New Roman" w:hAnsi="Times New Roman" w:cs="Times New Roman"/>
          <w:sz w:val="24"/>
          <w:szCs w:val="24"/>
        </w:rPr>
        <w:br/>
      </w:r>
      <w:r w:rsidR="00A7799F" w:rsidRPr="00A7799F">
        <w:rPr>
          <w:rFonts w:ascii="Times New Roman" w:hAnsi="Times New Roman" w:cs="Times New Roman"/>
          <w:sz w:val="24"/>
          <w:szCs w:val="24"/>
        </w:rPr>
        <w:t>i organizacyjne, a następnie zaprezentował działania inwestycyjne i inicjatywy podejmowane przez placówkę.</w:t>
      </w:r>
      <w:r w:rsidR="00A7799F">
        <w:rPr>
          <w:rFonts w:ascii="Times New Roman" w:hAnsi="Times New Roman" w:cs="Times New Roman"/>
          <w:sz w:val="24"/>
          <w:szCs w:val="24"/>
        </w:rPr>
        <w:t xml:space="preserve"> </w:t>
      </w:r>
      <w:r w:rsidR="00A7799F" w:rsidRPr="00A7799F">
        <w:rPr>
          <w:rFonts w:ascii="Times New Roman" w:hAnsi="Times New Roman" w:cs="Times New Roman"/>
          <w:sz w:val="24"/>
          <w:szCs w:val="24"/>
        </w:rPr>
        <w:t>W minionym roku szkolnym w Zespole Szkół Zawodowych kształciło się 534 uczniów w dwóch typach szkół: technikum oraz branżowej szkole pierwszego stopnia, łącznie w 18 oddziałach. W szkole zatrudnionych było 46 nauczycieli, co stanowiło 43,24 etatu, a także 8 pracowników administracji i obsługi (3 osoby w administracji i 5 w obsłudze).</w:t>
      </w:r>
      <w:r w:rsidR="00A7799F">
        <w:rPr>
          <w:rFonts w:ascii="Times New Roman" w:hAnsi="Times New Roman" w:cs="Times New Roman"/>
          <w:sz w:val="24"/>
          <w:szCs w:val="24"/>
        </w:rPr>
        <w:t xml:space="preserve"> </w:t>
      </w:r>
      <w:r w:rsidR="00A7799F" w:rsidRPr="00A7799F">
        <w:rPr>
          <w:rFonts w:ascii="Times New Roman" w:hAnsi="Times New Roman" w:cs="Times New Roman"/>
          <w:sz w:val="24"/>
          <w:szCs w:val="24"/>
        </w:rPr>
        <w:t xml:space="preserve">Zdawalność egzaminu maturalnego w technikum wyniosła 83%, co stanowi wynik lepszy od średniej wojewódzkiej (80,3%) i krajowej (79,5%). Dyrektor podkreślił, że utrzymujący się od kilku lat wzrost zdawalności jest efektem realizowanych projektów edukacyjnych, w ramach których uczniowie uczestniczą w bezpłatnych zajęciach dodatkowych z języka angielskiego </w:t>
      </w:r>
      <w:r w:rsidR="00A7799F">
        <w:rPr>
          <w:rFonts w:ascii="Times New Roman" w:hAnsi="Times New Roman" w:cs="Times New Roman"/>
          <w:sz w:val="24"/>
          <w:szCs w:val="24"/>
        </w:rPr>
        <w:br/>
      </w:r>
      <w:r w:rsidR="00A7799F" w:rsidRPr="00A7799F">
        <w:rPr>
          <w:rFonts w:ascii="Times New Roman" w:hAnsi="Times New Roman" w:cs="Times New Roman"/>
          <w:sz w:val="24"/>
          <w:szCs w:val="24"/>
        </w:rPr>
        <w:t>i matematyki. Średnia ocen w szkole wyniosła 3,18, natomiast frekwencja w technikum utrzymywała się na poziomie około 80%, a w szkole branżowej na poziomie około 65%.</w:t>
      </w:r>
      <w:r w:rsidR="00A7799F">
        <w:rPr>
          <w:rFonts w:ascii="Times New Roman" w:hAnsi="Times New Roman" w:cs="Times New Roman"/>
          <w:sz w:val="24"/>
          <w:szCs w:val="24"/>
        </w:rPr>
        <w:br/>
      </w:r>
      <w:r w:rsidR="00A7799F" w:rsidRPr="00A7799F">
        <w:rPr>
          <w:rFonts w:ascii="Times New Roman" w:hAnsi="Times New Roman" w:cs="Times New Roman"/>
          <w:sz w:val="24"/>
          <w:szCs w:val="24"/>
        </w:rPr>
        <w:t xml:space="preserve">W ramach projektów Erasmus+ szkoła posiada akredytację do 2027 roku. W 2024 roku realizowano dwa projekty mobilności zagranicznych: jeden obejmujący czterech uczniów, drugi dwudziestu czterech. Obecnie trwa przygotowanie raportu końcowego z realizacji programu. Dyrektor odniósł się także do wyników egzaminów zawodowych, które </w:t>
      </w:r>
      <w:r w:rsidR="00A7799F">
        <w:rPr>
          <w:rFonts w:ascii="Times New Roman" w:hAnsi="Times New Roman" w:cs="Times New Roman"/>
          <w:sz w:val="24"/>
          <w:szCs w:val="24"/>
        </w:rPr>
        <w:br/>
      </w:r>
      <w:r w:rsidR="00A7799F" w:rsidRPr="00A7799F">
        <w:rPr>
          <w:rFonts w:ascii="Times New Roman" w:hAnsi="Times New Roman" w:cs="Times New Roman"/>
          <w:sz w:val="24"/>
          <w:szCs w:val="24"/>
        </w:rPr>
        <w:t xml:space="preserve">w większości zawodów utrzymywały się na poziomie zbliżonym do średnich wojewódzkich. Wyróżnił kierunki o 100% zdawalności mechanik pojazdów samochodowych, technik żywienia i usług gastronomicznych oraz sprzedawca. Wskazał również jedną kwalifikację </w:t>
      </w:r>
      <w:r w:rsidR="00A7799F">
        <w:rPr>
          <w:rFonts w:ascii="Times New Roman" w:hAnsi="Times New Roman" w:cs="Times New Roman"/>
          <w:sz w:val="24"/>
          <w:szCs w:val="24"/>
        </w:rPr>
        <w:br/>
      </w:r>
      <w:r w:rsidR="00A7799F" w:rsidRPr="00A7799F">
        <w:rPr>
          <w:rFonts w:ascii="Times New Roman" w:hAnsi="Times New Roman" w:cs="Times New Roman"/>
          <w:sz w:val="24"/>
          <w:szCs w:val="24"/>
        </w:rPr>
        <w:t>z niższym wynikiem technik informatyk, 31% nad którą szkoła rozpoczęła działania naprawcze.</w:t>
      </w:r>
      <w:r w:rsidR="00A7799F">
        <w:rPr>
          <w:rFonts w:ascii="Times New Roman" w:hAnsi="Times New Roman" w:cs="Times New Roman"/>
          <w:sz w:val="24"/>
          <w:szCs w:val="24"/>
        </w:rPr>
        <w:t xml:space="preserve"> </w:t>
      </w:r>
      <w:r w:rsidR="00A7799F" w:rsidRPr="00A7799F">
        <w:rPr>
          <w:rFonts w:ascii="Times New Roman" w:hAnsi="Times New Roman" w:cs="Times New Roman"/>
          <w:sz w:val="24"/>
          <w:szCs w:val="24"/>
        </w:rPr>
        <w:t xml:space="preserve">Dyrektor zaprezentował również materiał filmowy dokumentujący postęp prac </w:t>
      </w:r>
      <w:r w:rsidR="00677F74">
        <w:rPr>
          <w:rFonts w:ascii="Times New Roman" w:hAnsi="Times New Roman" w:cs="Times New Roman"/>
          <w:sz w:val="24"/>
          <w:szCs w:val="24"/>
        </w:rPr>
        <w:br/>
      </w:r>
      <w:r w:rsidR="00A7799F" w:rsidRPr="00A7799F">
        <w:rPr>
          <w:rFonts w:ascii="Times New Roman" w:hAnsi="Times New Roman" w:cs="Times New Roman"/>
          <w:sz w:val="24"/>
          <w:szCs w:val="24"/>
        </w:rPr>
        <w:t xml:space="preserve">w ramach rządowego programu odbudowy zabytków o wartości prawie 2 milionów złotych. </w:t>
      </w:r>
      <w:r w:rsidR="00677F74">
        <w:rPr>
          <w:rFonts w:ascii="Times New Roman" w:hAnsi="Times New Roman" w:cs="Times New Roman"/>
          <w:sz w:val="24"/>
          <w:szCs w:val="24"/>
        </w:rPr>
        <w:br/>
      </w:r>
      <w:r w:rsidR="00A7799F" w:rsidRPr="00A7799F">
        <w:rPr>
          <w:rFonts w:ascii="Times New Roman" w:hAnsi="Times New Roman" w:cs="Times New Roman"/>
          <w:sz w:val="24"/>
          <w:szCs w:val="24"/>
        </w:rPr>
        <w:t>W ramach inwestycji przeprowadzono kompleksową renowację elewacji zabytkowego budynku szkoły, w tym wymianę i konserwację cegły, czyszczenie chemiczne, odnowienie schodów i balustrad oraz renowację stolarki drzwiowej. Podkreślił, że zachowano elementy historyczne, takie jak ślady powojenne. Zakończenie prac planowane było w połowie października 2025 roku.</w:t>
      </w:r>
      <w:r w:rsidR="00677F74">
        <w:rPr>
          <w:rFonts w:ascii="Times New Roman" w:hAnsi="Times New Roman" w:cs="Times New Roman"/>
          <w:sz w:val="24"/>
          <w:szCs w:val="24"/>
        </w:rPr>
        <w:t xml:space="preserve"> </w:t>
      </w:r>
      <w:r w:rsidR="00A7799F" w:rsidRPr="00A7799F">
        <w:rPr>
          <w:rFonts w:ascii="Times New Roman" w:hAnsi="Times New Roman" w:cs="Times New Roman"/>
          <w:sz w:val="24"/>
          <w:szCs w:val="24"/>
        </w:rPr>
        <w:t xml:space="preserve">Szkoła realizowała również liczne działania praktyczne i społeczne, </w:t>
      </w:r>
      <w:r w:rsidR="00677F74">
        <w:rPr>
          <w:rFonts w:ascii="Times New Roman" w:hAnsi="Times New Roman" w:cs="Times New Roman"/>
          <w:sz w:val="24"/>
          <w:szCs w:val="24"/>
        </w:rPr>
        <w:br/>
      </w:r>
      <w:r w:rsidR="00A7799F" w:rsidRPr="00A7799F">
        <w:rPr>
          <w:rFonts w:ascii="Times New Roman" w:hAnsi="Times New Roman" w:cs="Times New Roman"/>
          <w:sz w:val="24"/>
          <w:szCs w:val="24"/>
        </w:rPr>
        <w:t>w tym warsztaty kulinarne, kiermasze, spotkania z przedszkolami i szkołami podstawowymi, działania charytatywne, zbiórki dla hospicjum, akcje krwiodawstwa i opiekę nad zabytkowymi grobami. Sekcja sportowa osiągała wysokie wyniki szkoła zajęła piąte miejsce w wojewódzkiej klasyfikacji sportowej szkół ponadpodstawowych.</w:t>
      </w:r>
    </w:p>
    <w:p w14:paraId="7303836F" w14:textId="77777777" w:rsidR="00F02FBA" w:rsidRPr="008066F2" w:rsidRDefault="00F02FBA" w:rsidP="00F02FBA">
      <w:pPr>
        <w:spacing w:after="0" w:line="360" w:lineRule="auto"/>
        <w:jc w:val="both"/>
        <w:rPr>
          <w:rFonts w:ascii="Times New Roman" w:hAnsi="Times New Roman" w:cs="Times New Roman"/>
          <w:sz w:val="24"/>
          <w:szCs w:val="24"/>
        </w:rPr>
      </w:pPr>
    </w:p>
    <w:p w14:paraId="68D61B7A"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78E915B9" w14:textId="77777777" w:rsidR="00F02FBA"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326785D3" w14:textId="77777777" w:rsidR="00677F74" w:rsidRDefault="00677F74" w:rsidP="00F02FBA">
      <w:pPr>
        <w:spacing w:after="0" w:line="360" w:lineRule="auto"/>
        <w:jc w:val="both"/>
        <w:rPr>
          <w:rFonts w:ascii="Times New Roman" w:hAnsi="Times New Roman" w:cs="Times New Roman"/>
          <w:sz w:val="24"/>
          <w:szCs w:val="24"/>
        </w:rPr>
      </w:pPr>
    </w:p>
    <w:p w14:paraId="6915E628" w14:textId="794D6041" w:rsidR="00677F74" w:rsidRPr="008066F2" w:rsidRDefault="00677F74" w:rsidP="00677F7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Sekretarz </w:t>
      </w:r>
      <w:r w:rsidRPr="008066F2">
        <w:rPr>
          <w:rFonts w:ascii="Times New Roman" w:hAnsi="Times New Roman" w:cs="Times New Roman"/>
          <w:sz w:val="24"/>
          <w:szCs w:val="24"/>
        </w:rPr>
        <w:t xml:space="preserve">Zespołu Placówek Edukacyjno-Wychowawczych Pan </w:t>
      </w:r>
      <w:r>
        <w:rPr>
          <w:rFonts w:ascii="Times New Roman" w:hAnsi="Times New Roman" w:cs="Times New Roman"/>
          <w:sz w:val="24"/>
          <w:szCs w:val="24"/>
        </w:rPr>
        <w:t>Justyna Pietruszewska</w:t>
      </w:r>
      <w:r w:rsidRPr="008066F2">
        <w:rPr>
          <w:rFonts w:ascii="Times New Roman" w:hAnsi="Times New Roman" w:cs="Times New Roman"/>
          <w:sz w:val="24"/>
          <w:szCs w:val="24"/>
        </w:rPr>
        <w:t xml:space="preserve"> przedstawił</w:t>
      </w:r>
      <w:r>
        <w:rPr>
          <w:rFonts w:ascii="Times New Roman" w:hAnsi="Times New Roman" w:cs="Times New Roman"/>
          <w:sz w:val="24"/>
          <w:szCs w:val="24"/>
        </w:rPr>
        <w:t>a</w:t>
      </w:r>
      <w:r w:rsidRPr="008066F2">
        <w:rPr>
          <w:rFonts w:ascii="Times New Roman" w:hAnsi="Times New Roman" w:cs="Times New Roman"/>
          <w:sz w:val="24"/>
          <w:szCs w:val="24"/>
        </w:rPr>
        <w:t xml:space="preserve"> informację o funkcjonowaniu szkół i placówek oświatowych w roku szkolnym 202</w:t>
      </w:r>
      <w:r>
        <w:rPr>
          <w:rFonts w:ascii="Times New Roman" w:hAnsi="Times New Roman" w:cs="Times New Roman"/>
          <w:sz w:val="24"/>
          <w:szCs w:val="24"/>
        </w:rPr>
        <w:t>4</w:t>
      </w:r>
      <w:r w:rsidRPr="008066F2">
        <w:rPr>
          <w:rFonts w:ascii="Times New Roman" w:hAnsi="Times New Roman" w:cs="Times New Roman"/>
          <w:sz w:val="24"/>
          <w:szCs w:val="24"/>
        </w:rPr>
        <w:t>/202</w:t>
      </w:r>
      <w:r>
        <w:rPr>
          <w:rFonts w:ascii="Times New Roman" w:hAnsi="Times New Roman" w:cs="Times New Roman"/>
          <w:sz w:val="24"/>
          <w:szCs w:val="24"/>
        </w:rPr>
        <w:t xml:space="preserve">5 </w:t>
      </w:r>
      <w:r w:rsidRPr="00F82F4C">
        <w:rPr>
          <w:rFonts w:ascii="Times New Roman" w:hAnsi="Times New Roman" w:cs="Times New Roman"/>
          <w:i/>
          <w:sz w:val="20"/>
          <w:szCs w:val="20"/>
        </w:rPr>
        <w:t>/informacja w załączeniu- zał. nr 1</w:t>
      </w:r>
      <w:r>
        <w:rPr>
          <w:rFonts w:ascii="Times New Roman" w:hAnsi="Times New Roman" w:cs="Times New Roman"/>
          <w:i/>
          <w:sz w:val="20"/>
          <w:szCs w:val="20"/>
        </w:rPr>
        <w:t>2</w:t>
      </w:r>
      <w:r w:rsidRPr="00F82F4C">
        <w:rPr>
          <w:rFonts w:ascii="Times New Roman" w:hAnsi="Times New Roman" w:cs="Times New Roman"/>
          <w:i/>
          <w:sz w:val="20"/>
          <w:szCs w:val="20"/>
        </w:rPr>
        <w:t xml:space="preserve"> do protokołu/</w:t>
      </w:r>
      <w:r>
        <w:rPr>
          <w:rFonts w:ascii="Times New Roman" w:hAnsi="Times New Roman" w:cs="Times New Roman"/>
          <w:i/>
          <w:sz w:val="20"/>
          <w:szCs w:val="20"/>
        </w:rPr>
        <w:t>.</w:t>
      </w:r>
    </w:p>
    <w:p w14:paraId="1FBCB4D4" w14:textId="289D4DEF" w:rsidR="00677F74" w:rsidRPr="00A7799F" w:rsidRDefault="00677F74" w:rsidP="00677F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Sekretarz </w:t>
      </w:r>
      <w:r w:rsidRPr="008066F2">
        <w:rPr>
          <w:rFonts w:ascii="Times New Roman" w:hAnsi="Times New Roman" w:cs="Times New Roman"/>
          <w:sz w:val="24"/>
          <w:szCs w:val="24"/>
        </w:rPr>
        <w:t xml:space="preserve">Zespołu Placówek Edukacyjno-Wychowawczych Pan </w:t>
      </w:r>
      <w:r>
        <w:rPr>
          <w:rFonts w:ascii="Times New Roman" w:hAnsi="Times New Roman" w:cs="Times New Roman"/>
          <w:sz w:val="24"/>
          <w:szCs w:val="24"/>
        </w:rPr>
        <w:t>Justyna Pietruszewska poinformowała, że w</w:t>
      </w:r>
      <w:r w:rsidRPr="00677F74">
        <w:rPr>
          <w:rFonts w:ascii="Times New Roman" w:hAnsi="Times New Roman" w:cs="Times New Roman"/>
          <w:sz w:val="24"/>
          <w:szCs w:val="24"/>
        </w:rPr>
        <w:t xml:space="preserve"> skład Zespołu wchodzą: Szkoła Podstawowa, specjalne oddziały przedszkolne, Szkoła Specjalna Przysposabiająca do Pracy, bursa szkolna, internat </w:t>
      </w:r>
      <w:r>
        <w:rPr>
          <w:rFonts w:ascii="Times New Roman" w:hAnsi="Times New Roman" w:cs="Times New Roman"/>
          <w:sz w:val="24"/>
          <w:szCs w:val="24"/>
        </w:rPr>
        <w:br/>
      </w:r>
      <w:r w:rsidRPr="00677F74">
        <w:rPr>
          <w:rFonts w:ascii="Times New Roman" w:hAnsi="Times New Roman" w:cs="Times New Roman"/>
          <w:sz w:val="24"/>
          <w:szCs w:val="24"/>
        </w:rPr>
        <w:t>oraz Powiatowa Biblioteka Pedagogiczna.</w:t>
      </w:r>
      <w:r>
        <w:rPr>
          <w:rFonts w:ascii="Times New Roman" w:hAnsi="Times New Roman" w:cs="Times New Roman"/>
          <w:sz w:val="24"/>
          <w:szCs w:val="24"/>
        </w:rPr>
        <w:t xml:space="preserve"> </w:t>
      </w:r>
      <w:r w:rsidRPr="00677F74">
        <w:rPr>
          <w:rFonts w:ascii="Times New Roman" w:hAnsi="Times New Roman" w:cs="Times New Roman"/>
          <w:sz w:val="24"/>
          <w:szCs w:val="24"/>
        </w:rPr>
        <w:t xml:space="preserve">W ubiegłym roku szkolnym w Zespole kształciło się 105 uczniów w 19 oddziałach. Placówka zatrudniała 45 nauczycieli oraz 23 pracowników administracji i obsługi, w tym 4 pracowników administracyjnych. W strukturze Zespołu działa Spółdzielnia Uczniowska „Orły Biznesu” oraz Drużyna Harcerska „Giganci”. Realizowany </w:t>
      </w:r>
      <w:r>
        <w:rPr>
          <w:rFonts w:ascii="Times New Roman" w:hAnsi="Times New Roman" w:cs="Times New Roman"/>
          <w:sz w:val="24"/>
          <w:szCs w:val="24"/>
        </w:rPr>
        <w:br/>
      </w:r>
      <w:r w:rsidRPr="00677F74">
        <w:rPr>
          <w:rFonts w:ascii="Times New Roman" w:hAnsi="Times New Roman" w:cs="Times New Roman"/>
          <w:sz w:val="24"/>
          <w:szCs w:val="24"/>
        </w:rPr>
        <w:t>był również projekt „Laboratoria Przyszłości” oraz organizowane były zajęcia w ramach Olimpiad Specjalnych.</w:t>
      </w:r>
      <w:r>
        <w:rPr>
          <w:rFonts w:ascii="Times New Roman" w:hAnsi="Times New Roman" w:cs="Times New Roman"/>
          <w:sz w:val="24"/>
          <w:szCs w:val="24"/>
        </w:rPr>
        <w:t xml:space="preserve"> </w:t>
      </w:r>
      <w:r w:rsidRPr="00677F74">
        <w:rPr>
          <w:rFonts w:ascii="Times New Roman" w:hAnsi="Times New Roman" w:cs="Times New Roman"/>
          <w:sz w:val="24"/>
          <w:szCs w:val="24"/>
        </w:rPr>
        <w:t>Sekretarz wskazała także na potrzeby placówki, do których należą: rozbudowa parkingu, utworzenie wielofunkcyjnego boiska szkolnego, budowa sali dydaktyczno-szkoleniowej oraz remont dachu pomieszczeń adaptacyjnych.</w:t>
      </w:r>
    </w:p>
    <w:p w14:paraId="05F8B595" w14:textId="77777777" w:rsidR="00677F74" w:rsidRPr="008066F2" w:rsidRDefault="00677F74" w:rsidP="00677F74">
      <w:pPr>
        <w:spacing w:after="0" w:line="360" w:lineRule="auto"/>
        <w:jc w:val="both"/>
        <w:rPr>
          <w:rFonts w:ascii="Times New Roman" w:hAnsi="Times New Roman" w:cs="Times New Roman"/>
          <w:sz w:val="24"/>
          <w:szCs w:val="24"/>
        </w:rPr>
      </w:pPr>
    </w:p>
    <w:p w14:paraId="315ACE73" w14:textId="77777777" w:rsidR="00677F74" w:rsidRPr="008066F2" w:rsidRDefault="00677F74" w:rsidP="00677F74">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03AEE9E6" w14:textId="77777777" w:rsidR="00677F74" w:rsidRDefault="00677F74" w:rsidP="00677F74">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2108C90E" w14:textId="77777777" w:rsidR="00677F74" w:rsidRDefault="00677F74" w:rsidP="00F02FBA">
      <w:pPr>
        <w:spacing w:after="0" w:line="360" w:lineRule="auto"/>
        <w:jc w:val="both"/>
        <w:rPr>
          <w:rFonts w:ascii="Times New Roman" w:hAnsi="Times New Roman" w:cs="Times New Roman"/>
          <w:sz w:val="24"/>
          <w:szCs w:val="24"/>
        </w:rPr>
      </w:pPr>
    </w:p>
    <w:p w14:paraId="20F34475" w14:textId="5FFDDCB3" w:rsidR="00F02FBA" w:rsidRPr="0020681C" w:rsidRDefault="00F02FBA" w:rsidP="00F02FBA">
      <w:pPr>
        <w:spacing w:after="0" w:line="360" w:lineRule="auto"/>
        <w:jc w:val="both"/>
        <w:rPr>
          <w:rFonts w:ascii="Times New Roman" w:hAnsi="Times New Roman" w:cs="Times New Roman"/>
          <w:b/>
          <w:bCs/>
          <w:sz w:val="24"/>
          <w:szCs w:val="24"/>
        </w:rPr>
      </w:pPr>
      <w:r w:rsidRPr="0020681C">
        <w:rPr>
          <w:rFonts w:ascii="Times New Roman" w:hAnsi="Times New Roman" w:cs="Times New Roman"/>
          <w:b/>
          <w:bCs/>
          <w:sz w:val="24"/>
          <w:szCs w:val="24"/>
        </w:rPr>
        <w:t xml:space="preserve">Rada Powiatu zapoznała się informacją o funkcjonowaniu szkół i placówek oświatowych </w:t>
      </w:r>
      <w:r w:rsidRPr="0020681C">
        <w:rPr>
          <w:rFonts w:ascii="Times New Roman" w:hAnsi="Times New Roman" w:cs="Times New Roman"/>
          <w:b/>
          <w:bCs/>
          <w:sz w:val="24"/>
          <w:szCs w:val="24"/>
        </w:rPr>
        <w:br/>
        <w:t>w roku szkolnym 202</w:t>
      </w:r>
      <w:r w:rsidR="00677F74">
        <w:rPr>
          <w:rFonts w:ascii="Times New Roman" w:hAnsi="Times New Roman" w:cs="Times New Roman"/>
          <w:b/>
          <w:bCs/>
          <w:sz w:val="24"/>
          <w:szCs w:val="24"/>
        </w:rPr>
        <w:t>4</w:t>
      </w:r>
      <w:r w:rsidRPr="0020681C">
        <w:rPr>
          <w:rFonts w:ascii="Times New Roman" w:hAnsi="Times New Roman" w:cs="Times New Roman"/>
          <w:b/>
          <w:bCs/>
          <w:sz w:val="24"/>
          <w:szCs w:val="24"/>
        </w:rPr>
        <w:t>/202</w:t>
      </w:r>
      <w:r w:rsidR="00677F74">
        <w:rPr>
          <w:rFonts w:ascii="Times New Roman" w:hAnsi="Times New Roman" w:cs="Times New Roman"/>
          <w:b/>
          <w:bCs/>
          <w:sz w:val="24"/>
          <w:szCs w:val="24"/>
        </w:rPr>
        <w:t>5</w:t>
      </w:r>
      <w:r w:rsidRPr="0020681C">
        <w:rPr>
          <w:rFonts w:ascii="Times New Roman" w:hAnsi="Times New Roman" w:cs="Times New Roman"/>
          <w:b/>
          <w:bCs/>
          <w:sz w:val="24"/>
          <w:szCs w:val="24"/>
        </w:rPr>
        <w:t>.</w:t>
      </w:r>
    </w:p>
    <w:p w14:paraId="2F9605DC" w14:textId="77777777" w:rsidR="00F02FBA" w:rsidRDefault="00F02FBA" w:rsidP="00F02FBA">
      <w:pPr>
        <w:spacing w:after="0" w:line="360" w:lineRule="auto"/>
        <w:jc w:val="both"/>
        <w:rPr>
          <w:rFonts w:ascii="Times New Roman" w:hAnsi="Times New Roman" w:cs="Times New Roman"/>
          <w:b/>
          <w:sz w:val="24"/>
          <w:szCs w:val="24"/>
        </w:rPr>
      </w:pPr>
    </w:p>
    <w:p w14:paraId="296B9C18" w14:textId="77777777" w:rsidR="00F02FBA" w:rsidRPr="008066F2" w:rsidRDefault="00F02FBA" w:rsidP="00F02FBA">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Ad.9</w:t>
      </w:r>
    </w:p>
    <w:p w14:paraId="37273D4C" w14:textId="7940CEB7" w:rsidR="00860853" w:rsidRPr="008066F2" w:rsidRDefault="00860853" w:rsidP="00860853">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Dyrektor Poradni Psychologiczno-Pedagogicznej w Gołdapi Pan Janusz </w:t>
      </w:r>
      <w:proofErr w:type="spellStart"/>
      <w:r w:rsidRPr="008066F2">
        <w:rPr>
          <w:rFonts w:ascii="Times New Roman" w:hAnsi="Times New Roman" w:cs="Times New Roman"/>
          <w:sz w:val="24"/>
          <w:szCs w:val="24"/>
        </w:rPr>
        <w:t>Tkaczow</w:t>
      </w:r>
      <w:proofErr w:type="spellEnd"/>
      <w:r w:rsidRPr="008066F2">
        <w:rPr>
          <w:rFonts w:ascii="Times New Roman" w:hAnsi="Times New Roman" w:cs="Times New Roman"/>
          <w:sz w:val="24"/>
          <w:szCs w:val="24"/>
        </w:rPr>
        <w:t xml:space="preserve"> przedstawił informację o przygotowaniu placówki do roku szkolnego 202</w:t>
      </w:r>
      <w:r>
        <w:rPr>
          <w:rFonts w:ascii="Times New Roman" w:hAnsi="Times New Roman" w:cs="Times New Roman"/>
          <w:sz w:val="24"/>
          <w:szCs w:val="24"/>
        </w:rPr>
        <w:t>5</w:t>
      </w:r>
      <w:r w:rsidRPr="008066F2">
        <w:rPr>
          <w:rFonts w:ascii="Times New Roman" w:hAnsi="Times New Roman" w:cs="Times New Roman"/>
          <w:sz w:val="24"/>
          <w:szCs w:val="24"/>
        </w:rPr>
        <w:t>/202</w:t>
      </w:r>
      <w:r>
        <w:rPr>
          <w:rFonts w:ascii="Times New Roman" w:hAnsi="Times New Roman" w:cs="Times New Roman"/>
          <w:sz w:val="24"/>
          <w:szCs w:val="24"/>
        </w:rPr>
        <w:t xml:space="preserve">6 </w:t>
      </w:r>
      <w:r w:rsidRPr="0020681C">
        <w:rPr>
          <w:rFonts w:ascii="Times New Roman" w:hAnsi="Times New Roman" w:cs="Times New Roman"/>
          <w:i/>
          <w:sz w:val="20"/>
          <w:szCs w:val="20"/>
        </w:rPr>
        <w:t xml:space="preserve">/informacja w załączeniu- zał. nr </w:t>
      </w:r>
      <w:r w:rsidR="00677F74">
        <w:rPr>
          <w:rFonts w:ascii="Times New Roman" w:hAnsi="Times New Roman" w:cs="Times New Roman"/>
          <w:i/>
          <w:sz w:val="20"/>
          <w:szCs w:val="20"/>
        </w:rPr>
        <w:t>13</w:t>
      </w:r>
      <w:r w:rsidRPr="0020681C">
        <w:rPr>
          <w:rFonts w:ascii="Times New Roman" w:hAnsi="Times New Roman" w:cs="Times New Roman"/>
          <w:i/>
          <w:sz w:val="20"/>
          <w:szCs w:val="20"/>
        </w:rPr>
        <w:t xml:space="preserve"> do protokołu/</w:t>
      </w:r>
    </w:p>
    <w:p w14:paraId="158D1689" w14:textId="7065940A" w:rsidR="00860853" w:rsidRDefault="00860853" w:rsidP="00860853">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Dyrektor Poradni Psychologiczno-Pedagogicznej w Gołdapi Pan Janusz </w:t>
      </w:r>
      <w:proofErr w:type="spellStart"/>
      <w:r w:rsidRPr="008066F2">
        <w:rPr>
          <w:rFonts w:ascii="Times New Roman" w:hAnsi="Times New Roman" w:cs="Times New Roman"/>
          <w:sz w:val="24"/>
          <w:szCs w:val="24"/>
        </w:rPr>
        <w:t>Tkaczow</w:t>
      </w:r>
      <w:proofErr w:type="spellEnd"/>
      <w:r w:rsidRPr="008066F2">
        <w:rPr>
          <w:rFonts w:ascii="Times New Roman" w:hAnsi="Times New Roman" w:cs="Times New Roman"/>
          <w:sz w:val="24"/>
          <w:szCs w:val="24"/>
        </w:rPr>
        <w:t xml:space="preserve"> poinformował, że </w:t>
      </w:r>
      <w:r w:rsidRPr="00860853">
        <w:rPr>
          <w:rFonts w:ascii="Times New Roman" w:hAnsi="Times New Roman" w:cs="Times New Roman"/>
          <w:sz w:val="24"/>
          <w:szCs w:val="24"/>
        </w:rPr>
        <w:t xml:space="preserve">poradnia jest przygotowana do pracy w roku szkolnym 2025/2026. </w:t>
      </w:r>
      <w:r>
        <w:rPr>
          <w:rFonts w:ascii="Times New Roman" w:hAnsi="Times New Roman" w:cs="Times New Roman"/>
          <w:sz w:val="24"/>
          <w:szCs w:val="24"/>
        </w:rPr>
        <w:br/>
      </w:r>
      <w:r w:rsidRPr="00860853">
        <w:rPr>
          <w:rFonts w:ascii="Times New Roman" w:hAnsi="Times New Roman" w:cs="Times New Roman"/>
          <w:sz w:val="24"/>
          <w:szCs w:val="24"/>
        </w:rPr>
        <w:t xml:space="preserve">Od 1 września zatrudniała pięciu psychologów, pięciu pedagogów, dwóch </w:t>
      </w:r>
      <w:proofErr w:type="spellStart"/>
      <w:r w:rsidRPr="00860853">
        <w:rPr>
          <w:rFonts w:ascii="Times New Roman" w:hAnsi="Times New Roman" w:cs="Times New Roman"/>
          <w:sz w:val="24"/>
          <w:szCs w:val="24"/>
        </w:rPr>
        <w:t>neurologopedów</w:t>
      </w:r>
      <w:proofErr w:type="spellEnd"/>
      <w:r w:rsidRPr="00860853">
        <w:rPr>
          <w:rFonts w:ascii="Times New Roman" w:hAnsi="Times New Roman" w:cs="Times New Roman"/>
          <w:sz w:val="24"/>
          <w:szCs w:val="24"/>
        </w:rPr>
        <w:t xml:space="preserve"> oraz specjalistów z zakresu oligofrenopedagogiki, surdopedagogiki i tyflopedagogiki, a także </w:t>
      </w:r>
      <w:proofErr w:type="spellStart"/>
      <w:r w:rsidRPr="00860853">
        <w:rPr>
          <w:rFonts w:ascii="Times New Roman" w:hAnsi="Times New Roman" w:cs="Times New Roman"/>
          <w:sz w:val="24"/>
          <w:szCs w:val="24"/>
        </w:rPr>
        <w:t>socjoterapeutów</w:t>
      </w:r>
      <w:proofErr w:type="spellEnd"/>
      <w:r w:rsidRPr="00860853">
        <w:rPr>
          <w:rFonts w:ascii="Times New Roman" w:hAnsi="Times New Roman" w:cs="Times New Roman"/>
          <w:sz w:val="24"/>
          <w:szCs w:val="24"/>
        </w:rPr>
        <w:t xml:space="preserve"> i doradcę zawodowego. W poradni pracowało trzech pracowników administracji, lekarz, informatyk oraz fizjoterapeuta.</w:t>
      </w:r>
      <w:r>
        <w:rPr>
          <w:rFonts w:ascii="Times New Roman" w:hAnsi="Times New Roman" w:cs="Times New Roman"/>
          <w:sz w:val="24"/>
          <w:szCs w:val="24"/>
        </w:rPr>
        <w:t xml:space="preserve"> </w:t>
      </w:r>
      <w:r w:rsidRPr="00860853">
        <w:rPr>
          <w:rFonts w:ascii="Times New Roman" w:hAnsi="Times New Roman" w:cs="Times New Roman"/>
          <w:sz w:val="24"/>
          <w:szCs w:val="24"/>
        </w:rPr>
        <w:t xml:space="preserve">Dyrektor zapowiedział kontynuację działań diagnostycznych i profilaktycznych, organizację konferencji „Zdrowie psychiczne </w:t>
      </w:r>
      <w:r>
        <w:rPr>
          <w:rFonts w:ascii="Times New Roman" w:hAnsi="Times New Roman" w:cs="Times New Roman"/>
          <w:sz w:val="24"/>
          <w:szCs w:val="24"/>
        </w:rPr>
        <w:br/>
      </w:r>
      <w:r w:rsidRPr="00860853">
        <w:rPr>
          <w:rFonts w:ascii="Times New Roman" w:hAnsi="Times New Roman" w:cs="Times New Roman"/>
          <w:sz w:val="24"/>
          <w:szCs w:val="24"/>
        </w:rPr>
        <w:t>a jakość życia dzieci i młodzieży w kontekście zagrożenia radykalizacją”, a także debat dla uczniów w szkołach powiatu. W planach znalazły się również remonty pomieszczeń oraz dalsze doskonalenie zawodowe pracowników.</w:t>
      </w:r>
      <w:r>
        <w:rPr>
          <w:rFonts w:ascii="Times New Roman" w:hAnsi="Times New Roman" w:cs="Times New Roman"/>
          <w:sz w:val="24"/>
          <w:szCs w:val="24"/>
        </w:rPr>
        <w:t xml:space="preserve"> </w:t>
      </w:r>
      <w:r w:rsidRPr="00860853">
        <w:rPr>
          <w:rFonts w:ascii="Times New Roman" w:hAnsi="Times New Roman" w:cs="Times New Roman"/>
          <w:sz w:val="24"/>
          <w:szCs w:val="24"/>
        </w:rPr>
        <w:t xml:space="preserve">Na zakończenie dyrektor Janusz </w:t>
      </w:r>
      <w:proofErr w:type="spellStart"/>
      <w:r w:rsidRPr="00860853">
        <w:rPr>
          <w:rFonts w:ascii="Times New Roman" w:hAnsi="Times New Roman" w:cs="Times New Roman"/>
          <w:sz w:val="24"/>
          <w:szCs w:val="24"/>
        </w:rPr>
        <w:t>Tkaczow</w:t>
      </w:r>
      <w:proofErr w:type="spellEnd"/>
      <w:r w:rsidRPr="00860853">
        <w:rPr>
          <w:rFonts w:ascii="Times New Roman" w:hAnsi="Times New Roman" w:cs="Times New Roman"/>
          <w:sz w:val="24"/>
          <w:szCs w:val="24"/>
        </w:rPr>
        <w:t xml:space="preserve"> podziękował pracownikom poradni oraz władzom powiatu za wsparcie i współpracę</w:t>
      </w:r>
      <w:r>
        <w:rPr>
          <w:rFonts w:ascii="Times New Roman" w:hAnsi="Times New Roman" w:cs="Times New Roman"/>
          <w:sz w:val="24"/>
          <w:szCs w:val="24"/>
        </w:rPr>
        <w:t>.</w:t>
      </w:r>
    </w:p>
    <w:p w14:paraId="6598646B" w14:textId="77777777" w:rsidR="00860853" w:rsidRPr="008066F2" w:rsidRDefault="00860853" w:rsidP="00860853">
      <w:pPr>
        <w:spacing w:after="0" w:line="360" w:lineRule="auto"/>
        <w:jc w:val="both"/>
        <w:rPr>
          <w:rFonts w:ascii="Times New Roman" w:hAnsi="Times New Roman" w:cs="Times New Roman"/>
          <w:sz w:val="24"/>
          <w:szCs w:val="24"/>
        </w:rPr>
      </w:pPr>
    </w:p>
    <w:p w14:paraId="07C54B87" w14:textId="77777777" w:rsidR="00860853" w:rsidRPr="008066F2" w:rsidRDefault="00860853" w:rsidP="00860853">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619845DD" w14:textId="09685E08" w:rsidR="00F02FBA" w:rsidRPr="008066F2" w:rsidRDefault="00860853"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29BD2706" w14:textId="42E35D50" w:rsidR="00F02FBA" w:rsidRPr="008066F2" w:rsidRDefault="00F02FBA" w:rsidP="00F02FBA">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 xml:space="preserve">Dyrektor Liceum Ogólnokształcącego Pan Grzegorz Klimaszewski przedstawił informację </w:t>
      </w:r>
      <w:r>
        <w:rPr>
          <w:rFonts w:ascii="Times New Roman" w:hAnsi="Times New Roman" w:cs="Times New Roman"/>
          <w:sz w:val="24"/>
          <w:szCs w:val="24"/>
        </w:rPr>
        <w:br/>
      </w:r>
      <w:r w:rsidRPr="008066F2">
        <w:rPr>
          <w:rFonts w:ascii="Times New Roman" w:hAnsi="Times New Roman" w:cs="Times New Roman"/>
          <w:sz w:val="24"/>
          <w:szCs w:val="24"/>
        </w:rPr>
        <w:t>o przygotowaniu placówki do roku szkolnego 202</w:t>
      </w:r>
      <w:r w:rsidR="00A7799F">
        <w:rPr>
          <w:rFonts w:ascii="Times New Roman" w:hAnsi="Times New Roman" w:cs="Times New Roman"/>
          <w:sz w:val="24"/>
          <w:szCs w:val="24"/>
        </w:rPr>
        <w:t>5</w:t>
      </w:r>
      <w:r w:rsidRPr="008066F2">
        <w:rPr>
          <w:rFonts w:ascii="Times New Roman" w:hAnsi="Times New Roman" w:cs="Times New Roman"/>
          <w:sz w:val="24"/>
          <w:szCs w:val="24"/>
        </w:rPr>
        <w:t>/202</w:t>
      </w:r>
      <w:r w:rsidR="00A7799F">
        <w:rPr>
          <w:rFonts w:ascii="Times New Roman" w:hAnsi="Times New Roman" w:cs="Times New Roman"/>
          <w:sz w:val="24"/>
          <w:szCs w:val="24"/>
        </w:rPr>
        <w:t>6</w:t>
      </w:r>
      <w:r>
        <w:rPr>
          <w:rFonts w:ascii="Times New Roman" w:hAnsi="Times New Roman" w:cs="Times New Roman"/>
          <w:sz w:val="24"/>
          <w:szCs w:val="24"/>
        </w:rPr>
        <w:t xml:space="preserve"> </w:t>
      </w:r>
      <w:r w:rsidRPr="0020681C">
        <w:rPr>
          <w:rFonts w:ascii="Times New Roman" w:hAnsi="Times New Roman" w:cs="Times New Roman"/>
          <w:i/>
          <w:sz w:val="20"/>
          <w:szCs w:val="20"/>
        </w:rPr>
        <w:t xml:space="preserve">/informacja w załączeniu- zał. nr </w:t>
      </w:r>
      <w:r w:rsidR="00677F74">
        <w:rPr>
          <w:rFonts w:ascii="Times New Roman" w:hAnsi="Times New Roman" w:cs="Times New Roman"/>
          <w:i/>
          <w:sz w:val="20"/>
          <w:szCs w:val="20"/>
        </w:rPr>
        <w:t>14</w:t>
      </w:r>
      <w:r w:rsidR="00A7799F">
        <w:rPr>
          <w:rFonts w:ascii="Times New Roman" w:hAnsi="Times New Roman" w:cs="Times New Roman"/>
          <w:i/>
          <w:sz w:val="20"/>
          <w:szCs w:val="20"/>
        </w:rPr>
        <w:t>.</w:t>
      </w:r>
      <w:r w:rsidRPr="0020681C">
        <w:rPr>
          <w:rFonts w:ascii="Times New Roman" w:hAnsi="Times New Roman" w:cs="Times New Roman"/>
          <w:i/>
          <w:sz w:val="20"/>
          <w:szCs w:val="20"/>
        </w:rPr>
        <w:t xml:space="preserve"> </w:t>
      </w:r>
      <w:r>
        <w:rPr>
          <w:rFonts w:ascii="Times New Roman" w:hAnsi="Times New Roman" w:cs="Times New Roman"/>
          <w:i/>
          <w:sz w:val="20"/>
          <w:szCs w:val="20"/>
        </w:rPr>
        <w:br/>
      </w:r>
      <w:r w:rsidRPr="0020681C">
        <w:rPr>
          <w:rFonts w:ascii="Times New Roman" w:hAnsi="Times New Roman" w:cs="Times New Roman"/>
          <w:i/>
          <w:sz w:val="20"/>
          <w:szCs w:val="20"/>
        </w:rPr>
        <w:t>do protokołu/.</w:t>
      </w:r>
    </w:p>
    <w:p w14:paraId="71D952A4" w14:textId="0E927659" w:rsidR="00A7799F"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Dyrektor Liceum Ogólnokształcącego Pan Grzegorz Klimaszewski poinformował, że </w:t>
      </w:r>
      <w:r w:rsidR="00A7799F" w:rsidRPr="00A7799F">
        <w:rPr>
          <w:rFonts w:ascii="Times New Roman" w:hAnsi="Times New Roman" w:cs="Times New Roman"/>
          <w:sz w:val="24"/>
          <w:szCs w:val="24"/>
        </w:rPr>
        <w:t xml:space="preserve">szkoła była w pełni przygotowana do rozpoczęcia nowego roku szkolnego 2025/2026. Na dzień rozpoczęcia nauki liczyła 308 uczniów w 11 oddziałach, zatrudniała 25 nauczycieli, o jednego mniej niż w roku ubiegłym. Wszyscy nauczyciele posiadali wymagane kwalifikacje pedagogiczne. W okresie wakacyjnym wykonano jedynie drobne prace naprawcze </w:t>
      </w:r>
      <w:r w:rsidR="00A7799F">
        <w:rPr>
          <w:rFonts w:ascii="Times New Roman" w:hAnsi="Times New Roman" w:cs="Times New Roman"/>
          <w:sz w:val="24"/>
          <w:szCs w:val="24"/>
        </w:rPr>
        <w:br/>
      </w:r>
      <w:r w:rsidR="00A7799F" w:rsidRPr="00A7799F">
        <w:rPr>
          <w:rFonts w:ascii="Times New Roman" w:hAnsi="Times New Roman" w:cs="Times New Roman"/>
          <w:sz w:val="24"/>
          <w:szCs w:val="24"/>
        </w:rPr>
        <w:t>i kosmetyczne. Dyrektor podsumował, że szkoła była dobrze przygotowana do rozpoczęcia roku szkolnego.</w:t>
      </w:r>
    </w:p>
    <w:p w14:paraId="799C615F" w14:textId="77777777" w:rsidR="00F02FBA" w:rsidRPr="008066F2" w:rsidRDefault="00F02FBA" w:rsidP="00F02FBA">
      <w:pPr>
        <w:spacing w:after="0" w:line="360" w:lineRule="auto"/>
        <w:jc w:val="both"/>
        <w:rPr>
          <w:rFonts w:ascii="Times New Roman" w:hAnsi="Times New Roman" w:cs="Times New Roman"/>
          <w:sz w:val="24"/>
          <w:szCs w:val="24"/>
        </w:rPr>
      </w:pPr>
    </w:p>
    <w:p w14:paraId="7F506A20"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4B044E20"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7F360F3E" w14:textId="77777777" w:rsidR="00F02FBA" w:rsidRPr="008066F2" w:rsidRDefault="00F02FBA" w:rsidP="00F02FBA">
      <w:pPr>
        <w:spacing w:after="0" w:line="360" w:lineRule="auto"/>
        <w:jc w:val="both"/>
        <w:rPr>
          <w:rFonts w:ascii="Times New Roman" w:hAnsi="Times New Roman" w:cs="Times New Roman"/>
          <w:sz w:val="24"/>
          <w:szCs w:val="24"/>
        </w:rPr>
      </w:pPr>
    </w:p>
    <w:p w14:paraId="57F3B3C2" w14:textId="5C7CBDD7" w:rsidR="00F02FBA" w:rsidRPr="008066F2" w:rsidRDefault="00F02FBA" w:rsidP="00F02FBA">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 xml:space="preserve">Dyrektor Zespołu Szkół Zawodowych w Gołdapi Pan Piotr </w:t>
      </w:r>
      <w:proofErr w:type="spellStart"/>
      <w:r w:rsidRPr="008066F2">
        <w:rPr>
          <w:rFonts w:ascii="Times New Roman" w:hAnsi="Times New Roman" w:cs="Times New Roman"/>
          <w:sz w:val="24"/>
          <w:szCs w:val="24"/>
        </w:rPr>
        <w:t>Bartoszuk</w:t>
      </w:r>
      <w:proofErr w:type="spellEnd"/>
      <w:r w:rsidRPr="008066F2">
        <w:rPr>
          <w:rFonts w:ascii="Times New Roman" w:hAnsi="Times New Roman" w:cs="Times New Roman"/>
          <w:sz w:val="24"/>
          <w:szCs w:val="24"/>
        </w:rPr>
        <w:t xml:space="preserve"> przedstawił informację o przygotowaniu placówki do roku szkolnego 202</w:t>
      </w:r>
      <w:r w:rsidR="00677F74">
        <w:rPr>
          <w:rFonts w:ascii="Times New Roman" w:hAnsi="Times New Roman" w:cs="Times New Roman"/>
          <w:sz w:val="24"/>
          <w:szCs w:val="24"/>
        </w:rPr>
        <w:t>5</w:t>
      </w:r>
      <w:r w:rsidRPr="008066F2">
        <w:rPr>
          <w:rFonts w:ascii="Times New Roman" w:hAnsi="Times New Roman" w:cs="Times New Roman"/>
          <w:sz w:val="24"/>
          <w:szCs w:val="24"/>
        </w:rPr>
        <w:t>/202</w:t>
      </w:r>
      <w:r w:rsidR="00677F74">
        <w:rPr>
          <w:rFonts w:ascii="Times New Roman" w:hAnsi="Times New Roman" w:cs="Times New Roman"/>
          <w:sz w:val="24"/>
          <w:szCs w:val="24"/>
        </w:rPr>
        <w:t>6</w:t>
      </w:r>
      <w:r>
        <w:rPr>
          <w:rFonts w:ascii="Times New Roman" w:hAnsi="Times New Roman" w:cs="Times New Roman"/>
          <w:sz w:val="24"/>
          <w:szCs w:val="24"/>
        </w:rPr>
        <w:t xml:space="preserve"> </w:t>
      </w:r>
      <w:r w:rsidRPr="0020681C">
        <w:rPr>
          <w:rFonts w:ascii="Times New Roman" w:hAnsi="Times New Roman" w:cs="Times New Roman"/>
          <w:i/>
          <w:sz w:val="20"/>
          <w:szCs w:val="20"/>
        </w:rPr>
        <w:t xml:space="preserve">/informacja w załączeniu- zał. nr </w:t>
      </w:r>
      <w:r w:rsidR="00677F74">
        <w:rPr>
          <w:rFonts w:ascii="Times New Roman" w:hAnsi="Times New Roman" w:cs="Times New Roman"/>
          <w:i/>
          <w:sz w:val="20"/>
          <w:szCs w:val="20"/>
        </w:rPr>
        <w:t>15</w:t>
      </w:r>
      <w:r w:rsidRPr="0020681C">
        <w:rPr>
          <w:rFonts w:ascii="Times New Roman" w:hAnsi="Times New Roman" w:cs="Times New Roman"/>
          <w:i/>
          <w:sz w:val="20"/>
          <w:szCs w:val="20"/>
        </w:rPr>
        <w:t xml:space="preserve"> do protokołu/.</w:t>
      </w:r>
    </w:p>
    <w:p w14:paraId="06470994" w14:textId="25566652" w:rsidR="00677F74" w:rsidRPr="00677F74" w:rsidRDefault="00F02FBA" w:rsidP="00677F74">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 xml:space="preserve">Dyrektor Zespołu Szkół Zawodowych w Gołdapi Pan Piotr </w:t>
      </w:r>
      <w:proofErr w:type="spellStart"/>
      <w:r w:rsidRPr="008066F2">
        <w:rPr>
          <w:rFonts w:ascii="Times New Roman" w:hAnsi="Times New Roman" w:cs="Times New Roman"/>
          <w:sz w:val="24"/>
          <w:szCs w:val="24"/>
        </w:rPr>
        <w:t>Bartoszuk</w:t>
      </w:r>
      <w:proofErr w:type="spellEnd"/>
      <w:r w:rsidRPr="008066F2">
        <w:rPr>
          <w:rFonts w:ascii="Times New Roman" w:hAnsi="Times New Roman" w:cs="Times New Roman"/>
          <w:sz w:val="24"/>
          <w:szCs w:val="24"/>
        </w:rPr>
        <w:t xml:space="preserve"> poinformował, </w:t>
      </w:r>
      <w:r>
        <w:rPr>
          <w:rFonts w:ascii="Times New Roman" w:hAnsi="Times New Roman" w:cs="Times New Roman"/>
          <w:sz w:val="24"/>
          <w:szCs w:val="24"/>
        </w:rPr>
        <w:br/>
      </w:r>
      <w:r w:rsidRPr="008066F2">
        <w:rPr>
          <w:rFonts w:ascii="Times New Roman" w:hAnsi="Times New Roman" w:cs="Times New Roman"/>
          <w:sz w:val="24"/>
          <w:szCs w:val="24"/>
        </w:rPr>
        <w:t xml:space="preserve">że </w:t>
      </w:r>
      <w:r w:rsidR="00677F74">
        <w:rPr>
          <w:rFonts w:ascii="Times New Roman" w:hAnsi="Times New Roman" w:cs="Times New Roman"/>
          <w:sz w:val="24"/>
          <w:szCs w:val="24"/>
        </w:rPr>
        <w:t>n</w:t>
      </w:r>
      <w:r w:rsidR="00677F74" w:rsidRPr="00677F74">
        <w:rPr>
          <w:rFonts w:ascii="Times New Roman" w:hAnsi="Times New Roman" w:cs="Times New Roman"/>
          <w:sz w:val="24"/>
          <w:szCs w:val="24"/>
        </w:rPr>
        <w:t>abór zakończył się pozytywnie</w:t>
      </w:r>
      <w:r w:rsidR="00677F74">
        <w:rPr>
          <w:rFonts w:ascii="Times New Roman" w:hAnsi="Times New Roman" w:cs="Times New Roman"/>
          <w:sz w:val="24"/>
          <w:szCs w:val="24"/>
        </w:rPr>
        <w:t xml:space="preserve"> </w:t>
      </w:r>
      <w:r w:rsidR="00677F74" w:rsidRPr="00677F74">
        <w:rPr>
          <w:rFonts w:ascii="Times New Roman" w:hAnsi="Times New Roman" w:cs="Times New Roman"/>
          <w:sz w:val="24"/>
          <w:szCs w:val="24"/>
        </w:rPr>
        <w:t xml:space="preserve">utworzono trzy oddziały technikum: technik logistyk oddział przygotowania wojskowego, technik organizacji turystyki z technikiem żywienia </w:t>
      </w:r>
      <w:r w:rsidR="00677F74">
        <w:rPr>
          <w:rFonts w:ascii="Times New Roman" w:hAnsi="Times New Roman" w:cs="Times New Roman"/>
          <w:sz w:val="24"/>
          <w:szCs w:val="24"/>
        </w:rPr>
        <w:br/>
      </w:r>
      <w:r w:rsidR="00677F74" w:rsidRPr="00677F74">
        <w:rPr>
          <w:rFonts w:ascii="Times New Roman" w:hAnsi="Times New Roman" w:cs="Times New Roman"/>
          <w:sz w:val="24"/>
          <w:szCs w:val="24"/>
        </w:rPr>
        <w:t>i usług gastronomicznych oraz technik informatyk. W branżowej szkole pierwszego stopnia powstały dwa oddziały w zawodzie mechanik pojazdów samochodowych oraz klasa wielozawodowa, w której kształcą się m.in. fryzjerzy, kucharze, cukiernicy, elektrycy, piekarze i sprzedawcy. Kształcenie praktyczne odbywa się w zakładach pracy we współpracy z OHP.</w:t>
      </w:r>
      <w:r w:rsidR="00677F74">
        <w:rPr>
          <w:rFonts w:ascii="Times New Roman" w:hAnsi="Times New Roman" w:cs="Times New Roman"/>
          <w:sz w:val="24"/>
          <w:szCs w:val="24"/>
        </w:rPr>
        <w:t xml:space="preserve"> </w:t>
      </w:r>
      <w:r w:rsidR="00677F74" w:rsidRPr="00677F74">
        <w:rPr>
          <w:rFonts w:ascii="Times New Roman" w:hAnsi="Times New Roman" w:cs="Times New Roman"/>
          <w:sz w:val="24"/>
          <w:szCs w:val="24"/>
        </w:rPr>
        <w:t xml:space="preserve">Łącznie w roku szkolnym 2025/2026 w Zespole Szkół Zawodowych uczy się 500 uczniów </w:t>
      </w:r>
      <w:r w:rsidR="00677F74">
        <w:rPr>
          <w:rFonts w:ascii="Times New Roman" w:hAnsi="Times New Roman" w:cs="Times New Roman"/>
          <w:sz w:val="24"/>
          <w:szCs w:val="24"/>
        </w:rPr>
        <w:br/>
      </w:r>
      <w:r w:rsidR="00677F74" w:rsidRPr="00677F74">
        <w:rPr>
          <w:rFonts w:ascii="Times New Roman" w:hAnsi="Times New Roman" w:cs="Times New Roman"/>
          <w:sz w:val="24"/>
          <w:szCs w:val="24"/>
        </w:rPr>
        <w:t>18 oddziałach (304 w technikum i 196 w szkole branżowej). Szkoły zaoczne nie zostały uruchomione z powodu braku chętnych. Zatrudnienie nauczycieli wynosi 42,36 etatu. Dwóch nauczycieli kończy studia z przygotowania pedagogicznego, pozostali posiadają pełne kwalifikacje.</w:t>
      </w:r>
      <w:r w:rsidR="00677F74">
        <w:rPr>
          <w:rFonts w:ascii="Times New Roman" w:hAnsi="Times New Roman" w:cs="Times New Roman"/>
          <w:sz w:val="24"/>
          <w:szCs w:val="24"/>
        </w:rPr>
        <w:t xml:space="preserve"> </w:t>
      </w:r>
      <w:r w:rsidR="00677F74" w:rsidRPr="00677F74">
        <w:rPr>
          <w:rFonts w:ascii="Times New Roman" w:hAnsi="Times New Roman" w:cs="Times New Roman"/>
          <w:sz w:val="24"/>
          <w:szCs w:val="24"/>
        </w:rPr>
        <w:t xml:space="preserve">W czasie wakacji rozpoczęto realizację projektu „Nowoczesne warsztaty” </w:t>
      </w:r>
      <w:r w:rsidR="00677F74">
        <w:rPr>
          <w:rFonts w:ascii="Times New Roman" w:hAnsi="Times New Roman" w:cs="Times New Roman"/>
          <w:sz w:val="24"/>
          <w:szCs w:val="24"/>
        </w:rPr>
        <w:br/>
      </w:r>
      <w:r w:rsidR="00677F74" w:rsidRPr="00677F74">
        <w:rPr>
          <w:rFonts w:ascii="Times New Roman" w:hAnsi="Times New Roman" w:cs="Times New Roman"/>
          <w:sz w:val="24"/>
          <w:szCs w:val="24"/>
        </w:rPr>
        <w:t>o wartości 860 tysięcy złotych. W jego ramach odbyły się płatne staże dla dziesięciu uczniów, rozpoczęto kurs prawa jazdy oraz zajęcia dodatkowe z języka angielskiego i matematyki. Szkoła zakontraktowała również kolejną edycję programu Erasmus dla 38 uczniów i dwóch nauczycieli, obejmującą wyjazdy w listopadzie 2025 roku i w kwietniu 2026 roku.</w:t>
      </w:r>
    </w:p>
    <w:p w14:paraId="3C7D9232" w14:textId="77777777" w:rsidR="00F02FBA" w:rsidRPr="008066F2" w:rsidRDefault="00F02FBA" w:rsidP="00F02FBA">
      <w:pPr>
        <w:spacing w:after="0" w:line="360" w:lineRule="auto"/>
        <w:jc w:val="both"/>
        <w:rPr>
          <w:rFonts w:ascii="Times New Roman" w:hAnsi="Times New Roman" w:cs="Times New Roman"/>
          <w:sz w:val="24"/>
          <w:szCs w:val="24"/>
        </w:rPr>
      </w:pPr>
    </w:p>
    <w:p w14:paraId="385E690C" w14:textId="77777777" w:rsidR="00F02FBA" w:rsidRPr="008066F2"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18F0C5E2" w14:textId="77777777" w:rsidR="00F02FBA" w:rsidRDefault="00F02FBA" w:rsidP="00F02FBA">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452EDA10" w14:textId="77777777" w:rsidR="00A7799F" w:rsidRDefault="00A7799F" w:rsidP="00F02FBA">
      <w:pPr>
        <w:spacing w:after="0" w:line="360" w:lineRule="auto"/>
        <w:jc w:val="both"/>
        <w:rPr>
          <w:rFonts w:ascii="Times New Roman" w:hAnsi="Times New Roman" w:cs="Times New Roman"/>
          <w:sz w:val="24"/>
          <w:szCs w:val="24"/>
        </w:rPr>
      </w:pPr>
    </w:p>
    <w:p w14:paraId="5B2B5C26" w14:textId="7400D933" w:rsidR="00A7799F" w:rsidRPr="008066F2" w:rsidRDefault="00677F74" w:rsidP="00A7799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Sekretarz </w:t>
      </w:r>
      <w:r w:rsidR="00A7799F" w:rsidRPr="008066F2">
        <w:rPr>
          <w:rFonts w:ascii="Times New Roman" w:hAnsi="Times New Roman" w:cs="Times New Roman"/>
          <w:sz w:val="24"/>
          <w:szCs w:val="24"/>
        </w:rPr>
        <w:t xml:space="preserve">Zespołu Placówek Edukacyjno-Wychowawczych Pan </w:t>
      </w:r>
      <w:r>
        <w:rPr>
          <w:rFonts w:ascii="Times New Roman" w:hAnsi="Times New Roman" w:cs="Times New Roman"/>
          <w:sz w:val="24"/>
          <w:szCs w:val="24"/>
        </w:rPr>
        <w:t xml:space="preserve">Justyna Pietruszewska </w:t>
      </w:r>
      <w:r w:rsidR="00A7799F" w:rsidRPr="008066F2">
        <w:rPr>
          <w:rFonts w:ascii="Times New Roman" w:hAnsi="Times New Roman" w:cs="Times New Roman"/>
          <w:sz w:val="24"/>
          <w:szCs w:val="24"/>
        </w:rPr>
        <w:t>przedstawił informację o przygotowaniu placówki do roku szkolnego 202</w:t>
      </w:r>
      <w:r>
        <w:rPr>
          <w:rFonts w:ascii="Times New Roman" w:hAnsi="Times New Roman" w:cs="Times New Roman"/>
          <w:sz w:val="24"/>
          <w:szCs w:val="24"/>
        </w:rPr>
        <w:t>5</w:t>
      </w:r>
      <w:r w:rsidR="00A7799F" w:rsidRPr="008066F2">
        <w:rPr>
          <w:rFonts w:ascii="Times New Roman" w:hAnsi="Times New Roman" w:cs="Times New Roman"/>
          <w:sz w:val="24"/>
          <w:szCs w:val="24"/>
        </w:rPr>
        <w:t>/202</w:t>
      </w:r>
      <w:r>
        <w:rPr>
          <w:rFonts w:ascii="Times New Roman" w:hAnsi="Times New Roman" w:cs="Times New Roman"/>
          <w:sz w:val="24"/>
          <w:szCs w:val="24"/>
        </w:rPr>
        <w:t>6</w:t>
      </w:r>
      <w:r w:rsidR="00A7799F">
        <w:rPr>
          <w:rFonts w:ascii="Times New Roman" w:hAnsi="Times New Roman" w:cs="Times New Roman"/>
          <w:sz w:val="24"/>
          <w:szCs w:val="24"/>
        </w:rPr>
        <w:t xml:space="preserve"> </w:t>
      </w:r>
      <w:r w:rsidR="00A7799F" w:rsidRPr="0020681C">
        <w:rPr>
          <w:rFonts w:ascii="Times New Roman" w:hAnsi="Times New Roman" w:cs="Times New Roman"/>
          <w:i/>
          <w:sz w:val="20"/>
          <w:szCs w:val="20"/>
        </w:rPr>
        <w:t xml:space="preserve">/informacja w załączeniu- zał. nr </w:t>
      </w:r>
      <w:r>
        <w:rPr>
          <w:rFonts w:ascii="Times New Roman" w:hAnsi="Times New Roman" w:cs="Times New Roman"/>
          <w:i/>
          <w:sz w:val="20"/>
          <w:szCs w:val="20"/>
        </w:rPr>
        <w:t>16</w:t>
      </w:r>
      <w:r w:rsidR="00A7799F" w:rsidRPr="0020681C">
        <w:rPr>
          <w:rFonts w:ascii="Times New Roman" w:hAnsi="Times New Roman" w:cs="Times New Roman"/>
          <w:i/>
          <w:sz w:val="20"/>
          <w:szCs w:val="20"/>
        </w:rPr>
        <w:t xml:space="preserve"> do protokołu/.</w:t>
      </w:r>
    </w:p>
    <w:p w14:paraId="58E7A681" w14:textId="3AA80FDC" w:rsidR="00F058F8" w:rsidRPr="00F058F8" w:rsidRDefault="00677F74" w:rsidP="00F058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Sekretarz </w:t>
      </w:r>
      <w:r w:rsidRPr="008066F2">
        <w:rPr>
          <w:rFonts w:ascii="Times New Roman" w:hAnsi="Times New Roman" w:cs="Times New Roman"/>
          <w:sz w:val="24"/>
          <w:szCs w:val="24"/>
        </w:rPr>
        <w:t xml:space="preserve">Zespołu Placówek Edukacyjno-Wychowawczych Pan </w:t>
      </w:r>
      <w:r>
        <w:rPr>
          <w:rFonts w:ascii="Times New Roman" w:hAnsi="Times New Roman" w:cs="Times New Roman"/>
          <w:sz w:val="24"/>
          <w:szCs w:val="24"/>
        </w:rPr>
        <w:t xml:space="preserve">Justyna Pietruszewska </w:t>
      </w:r>
      <w:r w:rsidR="00A7799F" w:rsidRPr="008066F2">
        <w:rPr>
          <w:rFonts w:ascii="Times New Roman" w:hAnsi="Times New Roman" w:cs="Times New Roman"/>
          <w:sz w:val="24"/>
          <w:szCs w:val="24"/>
        </w:rPr>
        <w:t>powiedział,</w:t>
      </w:r>
      <w:r w:rsidR="00F058F8">
        <w:rPr>
          <w:rFonts w:ascii="Times New Roman" w:hAnsi="Times New Roman" w:cs="Times New Roman"/>
          <w:sz w:val="24"/>
          <w:szCs w:val="24"/>
        </w:rPr>
        <w:t xml:space="preserve"> </w:t>
      </w:r>
      <w:r w:rsidR="00F058F8" w:rsidRPr="00F058F8">
        <w:rPr>
          <w:rFonts w:ascii="Times New Roman" w:hAnsi="Times New Roman" w:cs="Times New Roman"/>
          <w:sz w:val="24"/>
          <w:szCs w:val="24"/>
        </w:rPr>
        <w:t xml:space="preserve">że </w:t>
      </w:r>
      <w:r w:rsidR="00F058F8">
        <w:rPr>
          <w:rFonts w:ascii="Times New Roman" w:hAnsi="Times New Roman" w:cs="Times New Roman"/>
          <w:sz w:val="24"/>
          <w:szCs w:val="24"/>
        </w:rPr>
        <w:t>z</w:t>
      </w:r>
      <w:r w:rsidR="00F058F8" w:rsidRPr="00F058F8">
        <w:rPr>
          <w:rFonts w:ascii="Times New Roman" w:hAnsi="Times New Roman" w:cs="Times New Roman"/>
          <w:sz w:val="24"/>
          <w:szCs w:val="24"/>
        </w:rPr>
        <w:t xml:space="preserve">espół zatrudnia łącznie 68 pracowników, w tym 45 nauczycieli, 4 pracowników administracji oraz 19 pracowników obsługi. W placówce uczy się 102 uczniów </w:t>
      </w:r>
      <w:r w:rsidR="00F058F8">
        <w:rPr>
          <w:rFonts w:ascii="Times New Roman" w:hAnsi="Times New Roman" w:cs="Times New Roman"/>
          <w:sz w:val="24"/>
          <w:szCs w:val="24"/>
        </w:rPr>
        <w:br/>
      </w:r>
      <w:r w:rsidR="00F058F8" w:rsidRPr="00F058F8">
        <w:rPr>
          <w:rFonts w:ascii="Times New Roman" w:hAnsi="Times New Roman" w:cs="Times New Roman"/>
          <w:sz w:val="24"/>
          <w:szCs w:val="24"/>
        </w:rPr>
        <w:t xml:space="preserve">w 20 oddziałach. Szkoła została przygotowana do rozpoczęcia nowego roku szkolnego, </w:t>
      </w:r>
      <w:r w:rsidR="00F058F8">
        <w:rPr>
          <w:rFonts w:ascii="Times New Roman" w:hAnsi="Times New Roman" w:cs="Times New Roman"/>
          <w:sz w:val="24"/>
          <w:szCs w:val="24"/>
        </w:rPr>
        <w:br/>
      </w:r>
      <w:r w:rsidR="00F058F8" w:rsidRPr="00F058F8">
        <w:rPr>
          <w:rFonts w:ascii="Times New Roman" w:hAnsi="Times New Roman" w:cs="Times New Roman"/>
          <w:sz w:val="24"/>
          <w:szCs w:val="24"/>
        </w:rPr>
        <w:t>a w okresie wakacyjnym przeprowadzono prace konserwacyjno-porządkowe.</w:t>
      </w:r>
    </w:p>
    <w:p w14:paraId="6F5B5103" w14:textId="77777777" w:rsidR="00A7799F" w:rsidRPr="008066F2" w:rsidRDefault="00A7799F" w:rsidP="00A7799F">
      <w:pPr>
        <w:spacing w:after="0" w:line="360" w:lineRule="auto"/>
        <w:jc w:val="both"/>
        <w:rPr>
          <w:rFonts w:ascii="Times New Roman" w:hAnsi="Times New Roman" w:cs="Times New Roman"/>
          <w:sz w:val="24"/>
          <w:szCs w:val="24"/>
        </w:rPr>
      </w:pPr>
    </w:p>
    <w:p w14:paraId="1D3FE22B" w14:textId="77777777" w:rsidR="00A7799F" w:rsidRPr="008066F2" w:rsidRDefault="00A7799F" w:rsidP="00A7799F">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zapytał czy są pytania do przedstawionej informacji.</w:t>
      </w:r>
    </w:p>
    <w:p w14:paraId="36D44BB0" w14:textId="77777777" w:rsidR="00A7799F" w:rsidRPr="008066F2" w:rsidRDefault="00A7799F" w:rsidP="00A7799F">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1B73EC26" w14:textId="77777777" w:rsidR="00F058F8" w:rsidRDefault="00F058F8" w:rsidP="00F02FBA">
      <w:pPr>
        <w:spacing w:after="0" w:line="360" w:lineRule="auto"/>
        <w:jc w:val="both"/>
        <w:rPr>
          <w:rFonts w:ascii="Times New Roman" w:hAnsi="Times New Roman" w:cs="Times New Roman"/>
          <w:sz w:val="24"/>
          <w:szCs w:val="24"/>
        </w:rPr>
      </w:pPr>
    </w:p>
    <w:p w14:paraId="4FEFFD23" w14:textId="7CAEEE3E" w:rsidR="00F02FBA" w:rsidRDefault="00F02FBA" w:rsidP="00F02FBA">
      <w:pPr>
        <w:spacing w:after="0" w:line="360" w:lineRule="auto"/>
        <w:jc w:val="both"/>
        <w:rPr>
          <w:rFonts w:ascii="Times New Roman" w:hAnsi="Times New Roman" w:cs="Times New Roman"/>
          <w:b/>
          <w:bCs/>
          <w:sz w:val="24"/>
          <w:szCs w:val="24"/>
        </w:rPr>
      </w:pPr>
      <w:r w:rsidRPr="0020681C">
        <w:rPr>
          <w:rFonts w:ascii="Times New Roman" w:hAnsi="Times New Roman" w:cs="Times New Roman"/>
          <w:b/>
          <w:bCs/>
          <w:sz w:val="24"/>
          <w:szCs w:val="24"/>
        </w:rPr>
        <w:t>Rada Powiatu zapoznała się informacją o przygotowaniu placówki do roku szkolnego 202</w:t>
      </w:r>
      <w:r w:rsidR="00F058F8">
        <w:rPr>
          <w:rFonts w:ascii="Times New Roman" w:hAnsi="Times New Roman" w:cs="Times New Roman"/>
          <w:b/>
          <w:bCs/>
          <w:sz w:val="24"/>
          <w:szCs w:val="24"/>
        </w:rPr>
        <w:t>5</w:t>
      </w:r>
      <w:r w:rsidRPr="0020681C">
        <w:rPr>
          <w:rFonts w:ascii="Times New Roman" w:hAnsi="Times New Roman" w:cs="Times New Roman"/>
          <w:b/>
          <w:bCs/>
          <w:sz w:val="24"/>
          <w:szCs w:val="24"/>
        </w:rPr>
        <w:t>/202</w:t>
      </w:r>
      <w:r w:rsidR="00F058F8">
        <w:rPr>
          <w:rFonts w:ascii="Times New Roman" w:hAnsi="Times New Roman" w:cs="Times New Roman"/>
          <w:b/>
          <w:bCs/>
          <w:sz w:val="24"/>
          <w:szCs w:val="24"/>
        </w:rPr>
        <w:t>6</w:t>
      </w:r>
      <w:r w:rsidRPr="0020681C">
        <w:rPr>
          <w:rFonts w:ascii="Times New Roman" w:hAnsi="Times New Roman" w:cs="Times New Roman"/>
          <w:b/>
          <w:bCs/>
          <w:sz w:val="24"/>
          <w:szCs w:val="24"/>
        </w:rPr>
        <w:t>.</w:t>
      </w:r>
    </w:p>
    <w:p w14:paraId="4E8F424A" w14:textId="77777777" w:rsidR="00F058F8" w:rsidRDefault="00F058F8" w:rsidP="00F02FBA">
      <w:pPr>
        <w:spacing w:after="0" w:line="360" w:lineRule="auto"/>
        <w:jc w:val="both"/>
        <w:rPr>
          <w:rFonts w:ascii="Times New Roman" w:hAnsi="Times New Roman" w:cs="Times New Roman"/>
          <w:b/>
          <w:bCs/>
          <w:sz w:val="24"/>
          <w:szCs w:val="24"/>
        </w:rPr>
      </w:pPr>
    </w:p>
    <w:p w14:paraId="2EE0C1B4" w14:textId="6E34D555" w:rsidR="00F058F8" w:rsidRDefault="00F058F8" w:rsidP="00F02F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Ad 10</w:t>
      </w:r>
    </w:p>
    <w:p w14:paraId="03355C5B" w14:textId="77777777" w:rsidR="00F058F8" w:rsidRDefault="00F058F8" w:rsidP="00F058F8">
      <w:pPr>
        <w:spacing w:after="0" w:line="360" w:lineRule="auto"/>
        <w:jc w:val="both"/>
        <w:rPr>
          <w:b/>
          <w:bCs/>
          <w:sz w:val="24"/>
          <w:szCs w:val="24"/>
        </w:rPr>
      </w:pPr>
      <w:r w:rsidRPr="00F058F8">
        <w:rPr>
          <w:rFonts w:ascii="Times New Roman" w:hAnsi="Times New Roman" w:cs="Times New Roman"/>
          <w:sz w:val="24"/>
          <w:szCs w:val="24"/>
        </w:rPr>
        <w:t xml:space="preserve">Dyrektor Domu dla dzieci i młodzieży „TACY SAMI” w Gołdapi Pani Ilona </w:t>
      </w:r>
      <w:proofErr w:type="spellStart"/>
      <w:r w:rsidRPr="00F058F8">
        <w:rPr>
          <w:rFonts w:ascii="Times New Roman" w:hAnsi="Times New Roman" w:cs="Times New Roman"/>
          <w:sz w:val="24"/>
          <w:szCs w:val="24"/>
        </w:rPr>
        <w:t>Sierzputowska</w:t>
      </w:r>
      <w:proofErr w:type="spellEnd"/>
      <w:r w:rsidRPr="00F058F8">
        <w:rPr>
          <w:rFonts w:ascii="Times New Roman" w:hAnsi="Times New Roman" w:cs="Times New Roman"/>
          <w:sz w:val="24"/>
          <w:szCs w:val="24"/>
        </w:rPr>
        <w:t xml:space="preserve"> przedstawiła sprawozdanie częściowe złożone przez Stowarzyszenie na rzecz pomocy dziecku i jego rodzinie „Tacy sami” w Gołdapi z realizacji zadania publicznego „Prowadzenie dwóch całodobowych placówek opiekuńczo - wychowawczych typu socjalizacyjnego łączących zadania o charakterze interwencyjnym” w okresie od 01.01.2025 r. do 30.06.2025 r.</w:t>
      </w:r>
      <w:r w:rsidRPr="00C93377">
        <w:rPr>
          <w:sz w:val="24"/>
          <w:szCs w:val="24"/>
        </w:rPr>
        <w:t xml:space="preserve"> </w:t>
      </w:r>
      <w:r w:rsidRPr="00F058F8">
        <w:rPr>
          <w:rFonts w:ascii="Times New Roman" w:hAnsi="Times New Roman" w:cs="Times New Roman"/>
          <w:i/>
          <w:sz w:val="20"/>
          <w:szCs w:val="20"/>
        </w:rPr>
        <w:t>/sprawozdanie w załączeniu- zał. nr 1</w:t>
      </w:r>
      <w:r>
        <w:rPr>
          <w:rFonts w:ascii="Times New Roman" w:hAnsi="Times New Roman" w:cs="Times New Roman"/>
          <w:i/>
          <w:sz w:val="20"/>
          <w:szCs w:val="20"/>
        </w:rPr>
        <w:t>7</w:t>
      </w:r>
      <w:r w:rsidRPr="00F058F8">
        <w:rPr>
          <w:rFonts w:ascii="Times New Roman" w:hAnsi="Times New Roman" w:cs="Times New Roman"/>
          <w:i/>
          <w:sz w:val="20"/>
          <w:szCs w:val="20"/>
        </w:rPr>
        <w:t xml:space="preserve"> do protokołu/.</w:t>
      </w:r>
    </w:p>
    <w:p w14:paraId="4CE1A43B" w14:textId="77777777" w:rsidR="00F058F8" w:rsidRDefault="00F058F8" w:rsidP="00F058F8">
      <w:pPr>
        <w:spacing w:after="0" w:line="360" w:lineRule="auto"/>
        <w:jc w:val="both"/>
        <w:rPr>
          <w:rFonts w:ascii="Times New Roman" w:hAnsi="Times New Roman" w:cs="Times New Roman"/>
          <w:b/>
          <w:bCs/>
          <w:sz w:val="24"/>
          <w:szCs w:val="24"/>
        </w:rPr>
      </w:pPr>
      <w:r w:rsidRPr="00F058F8">
        <w:rPr>
          <w:rFonts w:ascii="Times New Roman" w:hAnsi="Times New Roman" w:cs="Times New Roman"/>
          <w:sz w:val="24"/>
          <w:szCs w:val="24"/>
        </w:rPr>
        <w:t xml:space="preserve">Dyrektor Domu dla dzieci i młodzieży „TACY SAMI” w Gołdapi Pani Ilona </w:t>
      </w:r>
      <w:proofErr w:type="spellStart"/>
      <w:r w:rsidRPr="00F058F8">
        <w:rPr>
          <w:rFonts w:ascii="Times New Roman" w:hAnsi="Times New Roman" w:cs="Times New Roman"/>
          <w:sz w:val="24"/>
          <w:szCs w:val="24"/>
        </w:rPr>
        <w:t>Sierzputowska</w:t>
      </w:r>
      <w:proofErr w:type="spellEnd"/>
      <w:r w:rsidRPr="00F058F8">
        <w:rPr>
          <w:rFonts w:ascii="Times New Roman" w:hAnsi="Times New Roman" w:cs="Times New Roman"/>
          <w:sz w:val="24"/>
          <w:szCs w:val="24"/>
        </w:rPr>
        <w:t xml:space="preserve"> poinformowała, że zgodnie z wymogami umowy przedstawi sprawozdanie z realizacji zadania publicznego dotyczącego prowadzenia naszych placówek opiekuńczo-wychowawczych </w:t>
      </w:r>
      <w:r w:rsidRPr="00F058F8">
        <w:rPr>
          <w:rFonts w:ascii="Times New Roman" w:hAnsi="Times New Roman" w:cs="Times New Roman"/>
          <w:sz w:val="24"/>
          <w:szCs w:val="24"/>
        </w:rPr>
        <w:br/>
        <w:t xml:space="preserve">za okres od stycznia do czerwca 2025 roku. W tym półroczu nasze placówki przyjęły pięcioro nowych dzieci, które znalazły się w trudnych sytuacjach życiowych. Jednocześnie pięcioro wychowanków opuściło placówki. Troje z nich usamodzielniło się, rozpoczynając dorosłe życie, a dwoje znalazło stabilizację w rodzinach zastępczych. W maju tymczasowo przyjęliśmy 30 dzieci, na co uzyskaliśmy zgodę wojewody, co pokazuje, jak pilne i niezbędne jest nasze wsparcie. Nasze placówki to nie tylko miejsca schronienia, ale również środowiska sprzyjające rozwojowi dzieci. W tym półroczu: Dwóch wychowanków uczestniczyło w warsztatach </w:t>
      </w:r>
      <w:proofErr w:type="spellStart"/>
      <w:r w:rsidRPr="00F058F8">
        <w:rPr>
          <w:rFonts w:ascii="Times New Roman" w:hAnsi="Times New Roman" w:cs="Times New Roman"/>
          <w:sz w:val="24"/>
          <w:szCs w:val="24"/>
        </w:rPr>
        <w:t>psychoedukacyjnych</w:t>
      </w:r>
      <w:proofErr w:type="spellEnd"/>
      <w:r w:rsidRPr="00F058F8">
        <w:rPr>
          <w:rFonts w:ascii="Times New Roman" w:hAnsi="Times New Roman" w:cs="Times New Roman"/>
          <w:sz w:val="24"/>
          <w:szCs w:val="24"/>
        </w:rPr>
        <w:t xml:space="preserve"> dla młodzieży z pieczy zastępczej organizowanych przez fundację </w:t>
      </w:r>
      <w:r w:rsidRPr="00F058F8">
        <w:rPr>
          <w:rFonts w:ascii="Times New Roman" w:hAnsi="Times New Roman" w:cs="Times New Roman"/>
          <w:sz w:val="24"/>
          <w:szCs w:val="24"/>
        </w:rPr>
        <w:br/>
        <w:t xml:space="preserve">w Warszawie. Dzieci aktywnie uczestniczyły w projekcie PCPR w Gołdapi, korzystając z zajęć z psychologiem, pedagogiem oraz warsztatów rzemieślniczych, w tym zajęć z rycerstwa. Personel placówek podnosił swoje kwalifikacje, w tym odbył szkolenia dotyczące </w:t>
      </w:r>
      <w:proofErr w:type="spellStart"/>
      <w:r w:rsidRPr="00F058F8">
        <w:rPr>
          <w:rFonts w:ascii="Times New Roman" w:hAnsi="Times New Roman" w:cs="Times New Roman"/>
          <w:sz w:val="24"/>
          <w:szCs w:val="24"/>
        </w:rPr>
        <w:t>zachowań</w:t>
      </w:r>
      <w:proofErr w:type="spellEnd"/>
      <w:r w:rsidRPr="00F058F8">
        <w:rPr>
          <w:rFonts w:ascii="Times New Roman" w:hAnsi="Times New Roman" w:cs="Times New Roman"/>
          <w:sz w:val="24"/>
          <w:szCs w:val="24"/>
        </w:rPr>
        <w:t xml:space="preserve"> samobójczych oraz standardów ochrony małoletnich. Zespół przeszedł </w:t>
      </w:r>
      <w:proofErr w:type="spellStart"/>
      <w:r w:rsidRPr="00F058F8">
        <w:rPr>
          <w:rFonts w:ascii="Times New Roman" w:hAnsi="Times New Roman" w:cs="Times New Roman"/>
          <w:sz w:val="24"/>
          <w:szCs w:val="24"/>
        </w:rPr>
        <w:t>superwizję</w:t>
      </w:r>
      <w:proofErr w:type="spellEnd"/>
      <w:r w:rsidRPr="00F058F8">
        <w:rPr>
          <w:rFonts w:ascii="Times New Roman" w:hAnsi="Times New Roman" w:cs="Times New Roman"/>
          <w:sz w:val="24"/>
          <w:szCs w:val="24"/>
        </w:rPr>
        <w:t xml:space="preserve"> pod okiem psychologa, co pozwala na doskonalenie metod pracy i podejścia wychowawczego.</w:t>
      </w:r>
      <w:r w:rsidRPr="00F058F8">
        <w:rPr>
          <w:rFonts w:ascii="Times New Roman" w:hAnsi="Times New Roman" w:cs="Times New Roman"/>
          <w:sz w:val="24"/>
          <w:szCs w:val="24"/>
        </w:rPr>
        <w:br/>
        <w:t xml:space="preserve">W pierwszym półroczu dokonaliśmy także istotnych inwestycji: Zmodernizowano teren zewnętrzny stare betonowe płyty zastąpiono nową, bezpieczną kostką brukową. Stworzono strefy relaksu, gdzie dzieci mogą odpoczywać. Odremontowano pokoje wychowanków </w:t>
      </w:r>
      <w:r w:rsidRPr="00F058F8">
        <w:rPr>
          <w:rFonts w:ascii="Times New Roman" w:hAnsi="Times New Roman" w:cs="Times New Roman"/>
          <w:sz w:val="24"/>
          <w:szCs w:val="24"/>
        </w:rPr>
        <w:br/>
        <w:t>i zakupiono nowe szafy odzieżowe w obu placówkach. Dzięki tym działaniom zapewniamy dzieciom bezpieczne i wspierające środowisko, sprzyjające rozwojowi osobistemu, edukacyjnemu i emocjonalnemu.</w:t>
      </w:r>
    </w:p>
    <w:p w14:paraId="79656122" w14:textId="77777777" w:rsidR="00F058F8" w:rsidRPr="00F058F8" w:rsidRDefault="00F058F8" w:rsidP="00F058F8">
      <w:pPr>
        <w:spacing w:after="0" w:line="360" w:lineRule="auto"/>
        <w:jc w:val="both"/>
        <w:rPr>
          <w:rFonts w:ascii="Times New Roman" w:hAnsi="Times New Roman" w:cs="Times New Roman"/>
          <w:b/>
          <w:bCs/>
          <w:sz w:val="24"/>
          <w:szCs w:val="24"/>
        </w:rPr>
      </w:pPr>
    </w:p>
    <w:p w14:paraId="7C91CF8D" w14:textId="076644AD" w:rsidR="00F058F8" w:rsidRPr="00F058F8" w:rsidRDefault="00F058F8" w:rsidP="00F058F8">
      <w:pPr>
        <w:spacing w:after="0" w:line="360" w:lineRule="auto"/>
        <w:jc w:val="both"/>
        <w:rPr>
          <w:rFonts w:ascii="Times New Roman" w:hAnsi="Times New Roman" w:cs="Times New Roman"/>
          <w:b/>
          <w:bCs/>
          <w:sz w:val="24"/>
          <w:szCs w:val="24"/>
        </w:rPr>
      </w:pPr>
      <w:r w:rsidRPr="00F058F8">
        <w:rPr>
          <w:rFonts w:ascii="Times New Roman" w:hAnsi="Times New Roman" w:cs="Times New Roman"/>
          <w:sz w:val="24"/>
          <w:szCs w:val="24"/>
        </w:rPr>
        <w:t>Przewodniczący zapytał czy są pytania do przedstawionego sprawozdania.</w:t>
      </w:r>
    </w:p>
    <w:p w14:paraId="1B884C44" w14:textId="77777777" w:rsidR="00F058F8" w:rsidRDefault="00F058F8" w:rsidP="00F058F8">
      <w:pPr>
        <w:tabs>
          <w:tab w:val="num" w:pos="709"/>
        </w:tabs>
        <w:spacing w:after="0" w:line="360" w:lineRule="auto"/>
        <w:jc w:val="both"/>
        <w:rPr>
          <w:rFonts w:ascii="Times New Roman" w:hAnsi="Times New Roman" w:cs="Times New Roman"/>
          <w:color w:val="000000"/>
          <w:sz w:val="24"/>
          <w:szCs w:val="24"/>
        </w:rPr>
      </w:pPr>
      <w:r w:rsidRPr="00F058F8">
        <w:rPr>
          <w:rFonts w:ascii="Times New Roman" w:hAnsi="Times New Roman" w:cs="Times New Roman"/>
          <w:color w:val="000000"/>
          <w:sz w:val="24"/>
          <w:szCs w:val="24"/>
        </w:rPr>
        <w:t>Pytań nie zgłoszono.</w:t>
      </w:r>
    </w:p>
    <w:p w14:paraId="4D4D5480" w14:textId="77777777" w:rsidR="00F058F8" w:rsidRDefault="00F058F8" w:rsidP="00F058F8">
      <w:pPr>
        <w:tabs>
          <w:tab w:val="num" w:pos="709"/>
        </w:tabs>
        <w:spacing w:after="0" w:line="360" w:lineRule="auto"/>
        <w:jc w:val="both"/>
        <w:rPr>
          <w:rFonts w:ascii="Times New Roman" w:hAnsi="Times New Roman" w:cs="Times New Roman"/>
          <w:color w:val="000000"/>
          <w:sz w:val="24"/>
          <w:szCs w:val="24"/>
        </w:rPr>
      </w:pPr>
    </w:p>
    <w:p w14:paraId="6F8A56F8" w14:textId="2F8211CD" w:rsidR="00F058F8" w:rsidRPr="00F058F8" w:rsidRDefault="00F058F8" w:rsidP="00F058F8">
      <w:pPr>
        <w:tabs>
          <w:tab w:val="num" w:pos="709"/>
        </w:tabs>
        <w:spacing w:after="0" w:line="360" w:lineRule="auto"/>
        <w:jc w:val="both"/>
        <w:rPr>
          <w:rFonts w:ascii="Times New Roman" w:hAnsi="Times New Roman" w:cs="Times New Roman"/>
          <w:color w:val="000000"/>
          <w:sz w:val="24"/>
          <w:szCs w:val="24"/>
        </w:rPr>
      </w:pPr>
      <w:r w:rsidRPr="00F058F8">
        <w:rPr>
          <w:rFonts w:ascii="Times New Roman" w:hAnsi="Times New Roman" w:cs="Times New Roman"/>
          <w:b/>
          <w:bCs/>
          <w:sz w:val="24"/>
          <w:szCs w:val="24"/>
        </w:rPr>
        <w:t xml:space="preserve">Rada Powiatu zapoznał się ze sprawozdaniem częściowym złożonym przez Stowarzyszenie na rzecz pomocy dziecku i jego rodzinie „Tacy sami” w Gołdapi </w:t>
      </w:r>
      <w:r>
        <w:rPr>
          <w:rFonts w:ascii="Times New Roman" w:hAnsi="Times New Roman" w:cs="Times New Roman"/>
          <w:b/>
          <w:bCs/>
          <w:sz w:val="24"/>
          <w:szCs w:val="24"/>
        </w:rPr>
        <w:br/>
      </w:r>
      <w:r w:rsidRPr="00F058F8">
        <w:rPr>
          <w:rFonts w:ascii="Times New Roman" w:hAnsi="Times New Roman" w:cs="Times New Roman"/>
          <w:b/>
          <w:bCs/>
          <w:sz w:val="24"/>
          <w:szCs w:val="24"/>
        </w:rPr>
        <w:t>z realizacji zadania publicznego „Prowadzenie dwóch całodobowych placówek opiekuńczo - wychowawczych typu socjalizacyjnego łączących zadania o charakterze interwencyjnym” w okresie od 01.01.2025 r. do 30.06.2025 r.</w:t>
      </w:r>
    </w:p>
    <w:p w14:paraId="29375CFC" w14:textId="77777777" w:rsidR="00F058F8" w:rsidRPr="00F058F8" w:rsidRDefault="00F058F8" w:rsidP="00F058F8">
      <w:pPr>
        <w:spacing w:after="0" w:line="360" w:lineRule="auto"/>
        <w:jc w:val="both"/>
        <w:rPr>
          <w:rFonts w:ascii="Times New Roman" w:hAnsi="Times New Roman" w:cs="Times New Roman"/>
          <w:b/>
          <w:bCs/>
          <w:sz w:val="24"/>
          <w:szCs w:val="24"/>
        </w:rPr>
      </w:pPr>
    </w:p>
    <w:p w14:paraId="4BF6F0CF" w14:textId="2109DF61" w:rsidR="00F058F8" w:rsidRPr="00F058F8" w:rsidRDefault="00F058F8" w:rsidP="00F058F8">
      <w:pPr>
        <w:spacing w:after="0" w:line="360" w:lineRule="auto"/>
        <w:jc w:val="both"/>
        <w:rPr>
          <w:rFonts w:ascii="Times New Roman" w:hAnsi="Times New Roman" w:cs="Times New Roman"/>
          <w:b/>
          <w:bCs/>
          <w:sz w:val="24"/>
          <w:szCs w:val="24"/>
        </w:rPr>
      </w:pPr>
      <w:r w:rsidRPr="00F058F8">
        <w:rPr>
          <w:rFonts w:ascii="Times New Roman" w:hAnsi="Times New Roman" w:cs="Times New Roman"/>
          <w:b/>
          <w:bCs/>
          <w:sz w:val="24"/>
          <w:szCs w:val="24"/>
        </w:rPr>
        <w:t xml:space="preserve">Ad. </w:t>
      </w:r>
      <w:r>
        <w:rPr>
          <w:rFonts w:ascii="Times New Roman" w:hAnsi="Times New Roman" w:cs="Times New Roman"/>
          <w:b/>
          <w:bCs/>
          <w:sz w:val="24"/>
          <w:szCs w:val="24"/>
        </w:rPr>
        <w:t>11</w:t>
      </w:r>
    </w:p>
    <w:p w14:paraId="5B81170E" w14:textId="77777777" w:rsidR="00F058F8" w:rsidRPr="00F058F8" w:rsidRDefault="00F058F8" w:rsidP="00F058F8">
      <w:pPr>
        <w:tabs>
          <w:tab w:val="num" w:pos="709"/>
        </w:tabs>
        <w:spacing w:after="0" w:line="360" w:lineRule="auto"/>
        <w:jc w:val="both"/>
        <w:rPr>
          <w:rFonts w:ascii="Times New Roman" w:hAnsi="Times New Roman" w:cs="Times New Roman"/>
          <w:sz w:val="24"/>
          <w:szCs w:val="24"/>
        </w:rPr>
      </w:pPr>
      <w:r w:rsidRPr="00F058F8">
        <w:rPr>
          <w:rFonts w:ascii="Times New Roman" w:hAnsi="Times New Roman" w:cs="Times New Roman"/>
          <w:sz w:val="24"/>
          <w:szCs w:val="24"/>
        </w:rPr>
        <w:t xml:space="preserve">Dyrektor Domu dla dzieci i młodzieży „TACY SAMI” w Gołdapi Pani Ilona </w:t>
      </w:r>
      <w:proofErr w:type="spellStart"/>
      <w:r w:rsidRPr="00F058F8">
        <w:rPr>
          <w:rFonts w:ascii="Times New Roman" w:hAnsi="Times New Roman" w:cs="Times New Roman"/>
          <w:sz w:val="24"/>
          <w:szCs w:val="24"/>
        </w:rPr>
        <w:t>Sierzputowska</w:t>
      </w:r>
      <w:proofErr w:type="spellEnd"/>
      <w:r w:rsidRPr="00F058F8">
        <w:rPr>
          <w:rFonts w:ascii="Times New Roman" w:hAnsi="Times New Roman" w:cs="Times New Roman"/>
          <w:sz w:val="24"/>
          <w:szCs w:val="24"/>
        </w:rPr>
        <w:t xml:space="preserve"> przedstawiła sprawozdanie końcowego złożonego przez Stowarzyszenie na rzecz pomocy dziecku i jego rodzinie „Tacy sami” w Gołdapi z realizacji zadania publicznego „Prowadzenie dwóch całodobowych placówek opiekuńczo - wychowawczych typu socjalizacyjnego łączących zadania o charakterze interwencyjnym” w okresie od 01.07.2023 r. do 30.06.2025 r.</w:t>
      </w:r>
    </w:p>
    <w:p w14:paraId="025E5679" w14:textId="1CD084B4" w:rsidR="00F058F8" w:rsidRPr="00F058F8" w:rsidRDefault="00F058F8" w:rsidP="00F058F8">
      <w:pPr>
        <w:tabs>
          <w:tab w:val="num" w:pos="709"/>
        </w:tabs>
        <w:spacing w:after="0" w:line="360" w:lineRule="auto"/>
        <w:jc w:val="both"/>
        <w:rPr>
          <w:rFonts w:ascii="Times New Roman" w:hAnsi="Times New Roman" w:cs="Times New Roman"/>
          <w:i/>
          <w:sz w:val="20"/>
          <w:szCs w:val="20"/>
        </w:rPr>
      </w:pPr>
      <w:r w:rsidRPr="00F058F8">
        <w:rPr>
          <w:rFonts w:ascii="Times New Roman" w:hAnsi="Times New Roman" w:cs="Times New Roman"/>
          <w:i/>
          <w:sz w:val="20"/>
          <w:szCs w:val="20"/>
        </w:rPr>
        <w:t>/sprawozdanie w załączeniu- zał. nr 18 do protokołu/.</w:t>
      </w:r>
    </w:p>
    <w:p w14:paraId="78280006" w14:textId="77777777" w:rsidR="00F058F8" w:rsidRPr="00F058F8" w:rsidRDefault="00F058F8" w:rsidP="00F058F8">
      <w:pPr>
        <w:spacing w:after="0" w:line="360" w:lineRule="auto"/>
        <w:jc w:val="both"/>
        <w:rPr>
          <w:rFonts w:ascii="Times New Roman" w:hAnsi="Times New Roman" w:cs="Times New Roman"/>
          <w:sz w:val="24"/>
          <w:szCs w:val="24"/>
        </w:rPr>
      </w:pPr>
      <w:r w:rsidRPr="00F058F8">
        <w:rPr>
          <w:rFonts w:ascii="Times New Roman" w:hAnsi="Times New Roman" w:cs="Times New Roman"/>
          <w:sz w:val="24"/>
          <w:szCs w:val="24"/>
        </w:rPr>
        <w:t xml:space="preserve">Dyrektor Domu dla dzieci i młodzieży „TACY SAMI” w Gołdapi Pani Ilona </w:t>
      </w:r>
      <w:proofErr w:type="spellStart"/>
      <w:r w:rsidRPr="00F058F8">
        <w:rPr>
          <w:rFonts w:ascii="Times New Roman" w:hAnsi="Times New Roman" w:cs="Times New Roman"/>
          <w:sz w:val="24"/>
          <w:szCs w:val="24"/>
        </w:rPr>
        <w:t>Sierzputowska</w:t>
      </w:r>
      <w:proofErr w:type="spellEnd"/>
    </w:p>
    <w:p w14:paraId="3195DC7F" w14:textId="77777777" w:rsidR="00F058F8" w:rsidRPr="00F058F8" w:rsidRDefault="00F058F8" w:rsidP="00F058F8">
      <w:pPr>
        <w:spacing w:after="0" w:line="360" w:lineRule="auto"/>
        <w:jc w:val="both"/>
        <w:rPr>
          <w:rFonts w:ascii="Times New Roman" w:hAnsi="Times New Roman" w:cs="Times New Roman"/>
          <w:sz w:val="24"/>
          <w:szCs w:val="24"/>
        </w:rPr>
      </w:pPr>
      <w:r w:rsidRPr="00F058F8">
        <w:rPr>
          <w:rFonts w:ascii="Times New Roman" w:hAnsi="Times New Roman" w:cs="Times New Roman"/>
          <w:sz w:val="24"/>
          <w:szCs w:val="24"/>
        </w:rPr>
        <w:t xml:space="preserve">poinformowała, że w pełni wywiązaliśmy się z powierzonego nam zobowiązania, a nasze działania przyniosły wymierne, pozytywne rezultaty. Głównym celem naszych działań było zapewnienie dzieciom i młodzieży, często doświadczającym traumy i braku poczucia bezpieczeństwa, stabilnego i wspierającego środowiska. W ciągu dwóch lat przyjęliśmy </w:t>
      </w:r>
      <w:r w:rsidRPr="00F058F8">
        <w:rPr>
          <w:rFonts w:ascii="Times New Roman" w:hAnsi="Times New Roman" w:cs="Times New Roman"/>
          <w:sz w:val="24"/>
          <w:szCs w:val="24"/>
        </w:rPr>
        <w:br/>
        <w:t xml:space="preserve">14 nowych wychowanków, z których 13 opuściło placówki. Wynik ten pokazuje skuteczność naszych działań w zakresie powrotu dzieci do rodzin biologicznych lub przygotowania </w:t>
      </w:r>
      <w:r w:rsidRPr="00F058F8">
        <w:rPr>
          <w:rFonts w:ascii="Times New Roman" w:hAnsi="Times New Roman" w:cs="Times New Roman"/>
          <w:sz w:val="24"/>
          <w:szCs w:val="24"/>
        </w:rPr>
        <w:br/>
        <w:t xml:space="preserve">do samodzielnego życia. Spośród 13 wychowanków, którzy opuścili placówki: </w:t>
      </w:r>
      <w:r w:rsidRPr="00F058F8">
        <w:rPr>
          <w:rFonts w:ascii="Times New Roman" w:hAnsi="Times New Roman" w:cs="Times New Roman"/>
          <w:sz w:val="24"/>
          <w:szCs w:val="24"/>
        </w:rPr>
        <w:br/>
        <w:t xml:space="preserve">5 usamodzielniło się, zakładając własne gospodarstwa domowe, 3 zostały umieszczone </w:t>
      </w:r>
      <w:r w:rsidRPr="00F058F8">
        <w:rPr>
          <w:rFonts w:ascii="Times New Roman" w:hAnsi="Times New Roman" w:cs="Times New Roman"/>
          <w:sz w:val="24"/>
          <w:szCs w:val="24"/>
        </w:rPr>
        <w:br/>
        <w:t>w spokrewnionych rodzinach zastępczych, 2 powróciło do rodzin biologicznych, 1 niemowlę opuściło placówkę wraz z matką. Na miejsce każdego z wychowanków, którzy opuścili placówki, przyjęliśmy nowe dzieci, co pokazuje, jak niezbędne i ważne są nasze placówki dla naszego powiatu. Średnia liczba dzieci przebywających w placówkach wynosiła</w:t>
      </w:r>
      <w:r w:rsidRPr="00F058F8">
        <w:rPr>
          <w:rFonts w:ascii="Times New Roman" w:hAnsi="Times New Roman" w:cs="Times New Roman"/>
          <w:sz w:val="24"/>
          <w:szCs w:val="24"/>
        </w:rPr>
        <w:br/>
        <w:t xml:space="preserve">28 wychowanków. Nawet gdy liczba podopiecznych chwilowo przekraczała dostępne miejsca, otrzymaliśmy zgodę wojewody na tymczasowe przyjęcie dzieci, co potwierdza pilną potrzebę interwencji. Dzieci realizowały obowiązek szkolny i dzięki indywidualnemu podejściu oraz wsparciu psychologicznemu w zajęciach wyrównawczych osiągały średnio oceny powyżej 4. Był to istotny sukces, zważywszy na wcześniejsze zaniedbania edukacyjne niektórych wychowanków. Aktywnie zachęcaliśmy dzieci do rozwijania swoich pasji i finansowaliśmy ich udział w zajęciach dodatkowych, takich jak: nauka pływania, harcerstwo, akrobatyka, nauka jazdy konnej, lekcje gry na gitarze, zajęcia plastyczne w domu kultury. W ciągu dwóch lat zmodernizowaliśmy nasze placówki, aby sprostać rosnącym potrzebom: gruntownie wyremontowaliśmy łazienki, w domu nr 1 powstała nowa, w pełni wyposażona sala, stworzono strefy relaksu z hamakami i kokonami wypoczynkowymi, stare płyty zostały zastąpione nową kostką brukową, a teren boiska wyrównano i obsiano trawą, zapewniając bezpieczną przestrzeń do zabawy dla dzieci. Świadomi rosnącej liczby dzieci z zaburzeniami psychicznymi, zatrudniliśmy psychologa i </w:t>
      </w:r>
      <w:proofErr w:type="spellStart"/>
      <w:r w:rsidRPr="00F058F8">
        <w:rPr>
          <w:rFonts w:ascii="Times New Roman" w:hAnsi="Times New Roman" w:cs="Times New Roman"/>
          <w:sz w:val="24"/>
          <w:szCs w:val="24"/>
        </w:rPr>
        <w:t>psychotraumatologa</w:t>
      </w:r>
      <w:proofErr w:type="spellEnd"/>
      <w:r w:rsidRPr="00F058F8">
        <w:rPr>
          <w:rFonts w:ascii="Times New Roman" w:hAnsi="Times New Roman" w:cs="Times New Roman"/>
          <w:sz w:val="24"/>
          <w:szCs w:val="24"/>
        </w:rPr>
        <w:t xml:space="preserve">, a pracownicy systematycznie uczestniczyli </w:t>
      </w:r>
      <w:r w:rsidRPr="00F058F8">
        <w:rPr>
          <w:rFonts w:ascii="Times New Roman" w:hAnsi="Times New Roman" w:cs="Times New Roman"/>
          <w:sz w:val="24"/>
          <w:szCs w:val="24"/>
        </w:rPr>
        <w:br/>
        <w:t>w szkoleniach dotyczących pracy z dzieckiem wielopromieniowym oraz granic pieczy zastępczej. Terapia indywidualna i grupowa była kluczowym elementem naszej pracy, wspierając dzieci w radzeniu sobie w trudnych sytuacjach i budowaniu relacji.  Sukcesy te nie byłyby możliwe bez wsparcia wielu instytucji i partnerów. Ponadto pracownicy starostwa powiatowego oraz lokalne sieci sklepów, w tym Lewiatan i Lidl, przekazali dzieciom wyposażenie i prezenty świąteczne. Z budżetu powiatu otrzymaliśmy ponad 3 miliony złotych, a stowarzyszenie pozyskało dodatkowo ponad 315 tysięcy złotych darowizn. Podsumowując, przez okres dwóch lat nasze placówki zapewniły dzieciom i młodzieży bezpieczne i wspierające środowisko, sprzyjające rozwojowi edukacyjnemu, emocjonalnemu i społecznemu. Współpraca z partnerami i zaangażowanie zespołu umożliwiły nam realizację celów zadania publicznego w sposób skuteczny.</w:t>
      </w:r>
    </w:p>
    <w:p w14:paraId="5D38B759" w14:textId="77777777" w:rsidR="00F058F8" w:rsidRPr="00F058F8" w:rsidRDefault="00F058F8" w:rsidP="00F058F8">
      <w:pPr>
        <w:spacing w:after="0" w:line="360" w:lineRule="auto"/>
        <w:jc w:val="both"/>
        <w:rPr>
          <w:rFonts w:ascii="Times New Roman" w:hAnsi="Times New Roman" w:cs="Times New Roman"/>
          <w:sz w:val="24"/>
          <w:szCs w:val="24"/>
        </w:rPr>
      </w:pPr>
    </w:p>
    <w:p w14:paraId="63DEA88C" w14:textId="77777777" w:rsidR="00F058F8" w:rsidRPr="00F058F8" w:rsidRDefault="00F058F8" w:rsidP="00F058F8">
      <w:pPr>
        <w:tabs>
          <w:tab w:val="num" w:pos="709"/>
        </w:tabs>
        <w:spacing w:after="0" w:line="360" w:lineRule="auto"/>
        <w:jc w:val="both"/>
        <w:rPr>
          <w:rFonts w:ascii="Times New Roman" w:hAnsi="Times New Roman" w:cs="Times New Roman"/>
          <w:color w:val="000000"/>
          <w:sz w:val="24"/>
          <w:szCs w:val="24"/>
        </w:rPr>
      </w:pPr>
      <w:r w:rsidRPr="00F058F8">
        <w:rPr>
          <w:rFonts w:ascii="Times New Roman" w:hAnsi="Times New Roman" w:cs="Times New Roman"/>
          <w:color w:val="000000"/>
          <w:sz w:val="24"/>
          <w:szCs w:val="24"/>
        </w:rPr>
        <w:t>Przewodniczący zapytał czy są pytania do przedstawionego sprawozdania.</w:t>
      </w:r>
    </w:p>
    <w:p w14:paraId="6FF4ED2E" w14:textId="77777777" w:rsidR="00F058F8" w:rsidRPr="00F058F8" w:rsidRDefault="00F058F8" w:rsidP="00F058F8">
      <w:pPr>
        <w:tabs>
          <w:tab w:val="num" w:pos="709"/>
        </w:tabs>
        <w:spacing w:after="0" w:line="360" w:lineRule="auto"/>
        <w:jc w:val="both"/>
        <w:rPr>
          <w:rFonts w:ascii="Times New Roman" w:hAnsi="Times New Roman" w:cs="Times New Roman"/>
          <w:color w:val="000000"/>
          <w:sz w:val="24"/>
          <w:szCs w:val="24"/>
        </w:rPr>
      </w:pPr>
      <w:r w:rsidRPr="00F058F8">
        <w:rPr>
          <w:rFonts w:ascii="Times New Roman" w:hAnsi="Times New Roman" w:cs="Times New Roman"/>
          <w:color w:val="000000"/>
          <w:sz w:val="24"/>
          <w:szCs w:val="24"/>
        </w:rPr>
        <w:t>Pytań nie zgłoszono.</w:t>
      </w:r>
    </w:p>
    <w:p w14:paraId="223BF440" w14:textId="77777777" w:rsidR="00F058F8" w:rsidRPr="00F058F8" w:rsidRDefault="00F058F8" w:rsidP="00F058F8">
      <w:pPr>
        <w:spacing w:after="0" w:line="360" w:lineRule="auto"/>
        <w:jc w:val="both"/>
        <w:rPr>
          <w:rFonts w:ascii="Times New Roman" w:hAnsi="Times New Roman" w:cs="Times New Roman"/>
          <w:sz w:val="24"/>
          <w:szCs w:val="24"/>
        </w:rPr>
      </w:pPr>
    </w:p>
    <w:p w14:paraId="0501A07E" w14:textId="719A8ED5" w:rsidR="005A28B9" w:rsidRPr="005A28B9" w:rsidRDefault="00F058F8" w:rsidP="005A28B9">
      <w:pPr>
        <w:spacing w:after="0" w:line="360" w:lineRule="auto"/>
        <w:jc w:val="both"/>
        <w:rPr>
          <w:rFonts w:ascii="Times New Roman" w:hAnsi="Times New Roman" w:cs="Times New Roman"/>
          <w:b/>
          <w:bCs/>
          <w:sz w:val="24"/>
          <w:szCs w:val="24"/>
        </w:rPr>
      </w:pPr>
      <w:r w:rsidRPr="0020681C">
        <w:rPr>
          <w:rFonts w:ascii="Times New Roman" w:hAnsi="Times New Roman" w:cs="Times New Roman"/>
          <w:b/>
          <w:bCs/>
          <w:sz w:val="24"/>
          <w:szCs w:val="24"/>
        </w:rPr>
        <w:t>Rada Powiatu zapoznała się</w:t>
      </w:r>
      <w:r w:rsidRPr="00F058F8">
        <w:rPr>
          <w:rFonts w:ascii="Times New Roman" w:hAnsi="Times New Roman" w:cs="Times New Roman"/>
          <w:b/>
          <w:bCs/>
          <w:sz w:val="24"/>
          <w:szCs w:val="24"/>
        </w:rPr>
        <w:t xml:space="preserve"> ze sprawozdaniem końcowym złożonym przez Stowarzyszenie na rzecz pomocy dziecku i jego rodzinie „Tacy sami” w Gołdapi </w:t>
      </w:r>
      <w:r>
        <w:rPr>
          <w:rFonts w:ascii="Times New Roman" w:hAnsi="Times New Roman" w:cs="Times New Roman"/>
          <w:b/>
          <w:bCs/>
          <w:sz w:val="24"/>
          <w:szCs w:val="24"/>
        </w:rPr>
        <w:br/>
      </w:r>
      <w:r w:rsidRPr="00F058F8">
        <w:rPr>
          <w:rFonts w:ascii="Times New Roman" w:hAnsi="Times New Roman" w:cs="Times New Roman"/>
          <w:b/>
          <w:bCs/>
          <w:sz w:val="24"/>
          <w:szCs w:val="24"/>
        </w:rPr>
        <w:t>z realizacji zadania publicznego „Prowadzenie dwóch całodobowych placówek opiekuńczo - wychowawczych typu socjalizacyjnego łączących zadania o charakterze interwencyjnym” w okresie od 01.07.2023 r. do 30.06.2025 r.</w:t>
      </w:r>
    </w:p>
    <w:p w14:paraId="753E932E" w14:textId="77777777" w:rsidR="000923DB" w:rsidRDefault="000923DB" w:rsidP="008E6CB1">
      <w:pPr>
        <w:spacing w:after="0" w:line="360" w:lineRule="auto"/>
        <w:jc w:val="both"/>
        <w:rPr>
          <w:rFonts w:ascii="Times New Roman" w:hAnsi="Times New Roman" w:cs="Times New Roman"/>
          <w:b/>
          <w:sz w:val="24"/>
          <w:szCs w:val="24"/>
        </w:rPr>
      </w:pPr>
    </w:p>
    <w:p w14:paraId="3191065E" w14:textId="55184222" w:rsidR="00D13503" w:rsidRDefault="00D9700B" w:rsidP="008E6CB1">
      <w:pPr>
        <w:spacing w:after="0" w:line="360" w:lineRule="auto"/>
        <w:jc w:val="both"/>
        <w:rPr>
          <w:rFonts w:ascii="Times New Roman" w:hAnsi="Times New Roman" w:cs="Times New Roman"/>
          <w:b/>
          <w:sz w:val="24"/>
          <w:szCs w:val="24"/>
        </w:rPr>
      </w:pPr>
      <w:r w:rsidRPr="008E6CB1">
        <w:rPr>
          <w:rFonts w:ascii="Times New Roman" w:hAnsi="Times New Roman" w:cs="Times New Roman"/>
          <w:b/>
          <w:sz w:val="24"/>
          <w:szCs w:val="24"/>
        </w:rPr>
        <w:t>Ad.</w:t>
      </w:r>
      <w:r w:rsidR="0058682F">
        <w:rPr>
          <w:rFonts w:ascii="Times New Roman" w:hAnsi="Times New Roman" w:cs="Times New Roman"/>
          <w:b/>
          <w:sz w:val="24"/>
          <w:szCs w:val="24"/>
        </w:rPr>
        <w:t>12</w:t>
      </w:r>
      <w:r w:rsidR="000E0F8E" w:rsidRPr="008E6CB1">
        <w:rPr>
          <w:rFonts w:ascii="Times New Roman" w:hAnsi="Times New Roman" w:cs="Times New Roman"/>
          <w:b/>
          <w:sz w:val="24"/>
          <w:szCs w:val="24"/>
        </w:rPr>
        <w:t>a</w:t>
      </w:r>
    </w:p>
    <w:p w14:paraId="12908EE4" w14:textId="77777777" w:rsidR="0058682F" w:rsidRDefault="0058682F" w:rsidP="0058682F">
      <w:pPr>
        <w:spacing w:after="0" w:line="360" w:lineRule="auto"/>
        <w:jc w:val="both"/>
        <w:rPr>
          <w:rFonts w:ascii="Times New Roman" w:hAnsi="Times New Roman" w:cs="Times New Roman"/>
          <w:i/>
          <w:sz w:val="24"/>
          <w:szCs w:val="24"/>
        </w:rPr>
      </w:pPr>
      <w:r w:rsidRPr="0058682F">
        <w:rPr>
          <w:rFonts w:ascii="Times New Roman" w:hAnsi="Times New Roman" w:cs="Times New Roman"/>
          <w:sz w:val="24"/>
          <w:szCs w:val="24"/>
        </w:rPr>
        <w:t xml:space="preserve">Dyrektor Powiatowego Centrum Pomocy Rodzinie w Gołdapi Pani Małgorzata Gryszkowska przedstawiła projekt uchwały Rady Powiatu </w:t>
      </w:r>
      <w:r w:rsidRPr="0058682F">
        <w:rPr>
          <w:rFonts w:ascii="Times New Roman" w:hAnsi="Times New Roman" w:cs="Times New Roman"/>
          <w:bCs/>
          <w:sz w:val="24"/>
          <w:szCs w:val="24"/>
        </w:rPr>
        <w:t>zmieniająca uchwałę w sprawie określenia zadań i wysokości środków Państwowego Funduszu Rehabilitacji Osób Niepełnosprawnych przeznaczonych na zadania w 2025 roku</w:t>
      </w:r>
      <w:r w:rsidRPr="0058682F">
        <w:rPr>
          <w:rFonts w:ascii="Times New Roman" w:hAnsi="Times New Roman" w:cs="Times New Roman"/>
          <w:sz w:val="24"/>
          <w:szCs w:val="24"/>
        </w:rPr>
        <w:t xml:space="preserve"> </w:t>
      </w:r>
      <w:r w:rsidRPr="0058682F">
        <w:rPr>
          <w:rFonts w:ascii="Times New Roman" w:hAnsi="Times New Roman" w:cs="Times New Roman"/>
          <w:i/>
          <w:sz w:val="20"/>
          <w:szCs w:val="20"/>
        </w:rPr>
        <w:t xml:space="preserve">/projekt uchwały </w:t>
      </w:r>
      <w:r w:rsidRPr="0058682F">
        <w:rPr>
          <w:rFonts w:ascii="Times New Roman" w:hAnsi="Times New Roman" w:cs="Times New Roman"/>
          <w:bCs/>
          <w:i/>
          <w:iCs/>
          <w:sz w:val="20"/>
          <w:szCs w:val="20"/>
        </w:rPr>
        <w:t>Rady Powiatu</w:t>
      </w:r>
      <w:r w:rsidRPr="0058682F">
        <w:rPr>
          <w:rFonts w:ascii="Times New Roman" w:hAnsi="Times New Roman" w:cs="Times New Roman"/>
          <w:bCs/>
          <w:sz w:val="20"/>
          <w:szCs w:val="20"/>
        </w:rPr>
        <w:t xml:space="preserve"> </w:t>
      </w:r>
      <w:r w:rsidRPr="0058682F">
        <w:rPr>
          <w:rFonts w:ascii="Times New Roman" w:hAnsi="Times New Roman" w:cs="Times New Roman"/>
          <w:i/>
          <w:sz w:val="20"/>
          <w:szCs w:val="20"/>
        </w:rPr>
        <w:t>w załączeniu- zał. nr 19 do protokołu/.</w:t>
      </w:r>
    </w:p>
    <w:p w14:paraId="45362265" w14:textId="212AF7AD" w:rsidR="00E17377" w:rsidRDefault="0058682F" w:rsidP="0058682F">
      <w:pPr>
        <w:spacing w:after="0" w:line="360" w:lineRule="auto"/>
        <w:jc w:val="both"/>
        <w:rPr>
          <w:rFonts w:ascii="Times New Roman" w:hAnsi="Times New Roman" w:cs="Times New Roman"/>
          <w:i/>
          <w:sz w:val="24"/>
          <w:szCs w:val="24"/>
        </w:rPr>
      </w:pPr>
      <w:r w:rsidRPr="0058682F">
        <w:rPr>
          <w:rFonts w:ascii="Times New Roman" w:hAnsi="Times New Roman" w:cs="Times New Roman"/>
          <w:sz w:val="24"/>
          <w:szCs w:val="24"/>
        </w:rPr>
        <w:t xml:space="preserve">Dyrektor Powiatowego Centrum Pomocy Rodzinie w Gołdapi Pani Małgorzata Gryszkowska </w:t>
      </w:r>
      <w:r w:rsidR="00C56340" w:rsidRPr="00C56340">
        <w:rPr>
          <w:rFonts w:ascii="Times New Roman" w:hAnsi="Times New Roman" w:cs="Times New Roman"/>
          <w:sz w:val="24"/>
          <w:szCs w:val="24"/>
        </w:rPr>
        <w:t xml:space="preserve">zaproponowała wprowadzenie zmiany do uchwały z marca bieżącego roku. Zmiana dotyczyła przesunięcia środków z rehabilitacji zawodowej, których Powiatowy Urząd Pracy </w:t>
      </w:r>
      <w:r w:rsidR="00C56340">
        <w:rPr>
          <w:rFonts w:ascii="Times New Roman" w:hAnsi="Times New Roman" w:cs="Times New Roman"/>
          <w:sz w:val="24"/>
          <w:szCs w:val="24"/>
        </w:rPr>
        <w:br/>
      </w:r>
      <w:r w:rsidR="00C56340" w:rsidRPr="00C56340">
        <w:rPr>
          <w:rFonts w:ascii="Times New Roman" w:hAnsi="Times New Roman" w:cs="Times New Roman"/>
          <w:sz w:val="24"/>
          <w:szCs w:val="24"/>
        </w:rPr>
        <w:t xml:space="preserve">nie wykorzystał. Kwota 80 tysięcy złotych miała zostać przeniesiona na zadanie dotyczące przedmiotów ortopedycznych i środków pomocniczych, gdzie całość środków miała zostać wykorzystana do końca roku. </w:t>
      </w:r>
    </w:p>
    <w:p w14:paraId="4A651906" w14:textId="77777777" w:rsidR="00E17377" w:rsidRDefault="00E17377" w:rsidP="0058682F">
      <w:pPr>
        <w:spacing w:after="0" w:line="360" w:lineRule="auto"/>
        <w:jc w:val="both"/>
        <w:rPr>
          <w:rFonts w:ascii="Times New Roman" w:hAnsi="Times New Roman" w:cs="Times New Roman"/>
          <w:i/>
          <w:sz w:val="24"/>
          <w:szCs w:val="24"/>
        </w:rPr>
      </w:pPr>
    </w:p>
    <w:p w14:paraId="1D7A41A5" w14:textId="48D26478" w:rsidR="0058682F" w:rsidRPr="00E17377" w:rsidRDefault="0058682F" w:rsidP="0058682F">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Przewodniczący zapytał czy są pytania do przedstawionej uchwały.</w:t>
      </w:r>
    </w:p>
    <w:p w14:paraId="76351115" w14:textId="77777777" w:rsidR="0058682F" w:rsidRDefault="0058682F" w:rsidP="0058682F">
      <w:pPr>
        <w:spacing w:after="0" w:line="360" w:lineRule="auto"/>
        <w:jc w:val="both"/>
        <w:rPr>
          <w:rFonts w:ascii="Times New Roman" w:hAnsi="Times New Roman" w:cs="Times New Roman"/>
          <w:sz w:val="24"/>
          <w:szCs w:val="24"/>
        </w:rPr>
      </w:pPr>
    </w:p>
    <w:p w14:paraId="6CDD5108" w14:textId="77777777" w:rsidR="0058682F" w:rsidRDefault="0058682F" w:rsidP="0058682F">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017A8A3C" w14:textId="77777777" w:rsidR="0058682F" w:rsidRPr="008066F2" w:rsidRDefault="0058682F" w:rsidP="005868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5515C9AE" w14:textId="77777777" w:rsidR="0058682F" w:rsidRPr="00C56340" w:rsidRDefault="0058682F" w:rsidP="00C56340">
      <w:pPr>
        <w:spacing w:after="0" w:line="360" w:lineRule="auto"/>
        <w:jc w:val="both"/>
        <w:rPr>
          <w:rFonts w:ascii="Times New Roman" w:hAnsi="Times New Roman" w:cs="Times New Roman"/>
          <w:sz w:val="24"/>
          <w:szCs w:val="24"/>
        </w:rPr>
      </w:pPr>
    </w:p>
    <w:p w14:paraId="2CA1405C"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Głosowano w sprawie:</w:t>
      </w:r>
    </w:p>
    <w:p w14:paraId="412EE702" w14:textId="4CD6DDF4"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zmieniająca uchwałę w sprawie określenia zadań i wysokości środków Państwowego Funduszu Rehabilitacji Osób Niepełnosprawnych przeznaczonych na zadania w 2025 roku</w:t>
      </w:r>
      <w:r>
        <w:rPr>
          <w:rFonts w:ascii="Times New Roman" w:hAnsi="Times New Roman" w:cs="Times New Roman"/>
          <w:sz w:val="24"/>
        </w:rPr>
        <w:t>.</w:t>
      </w:r>
    </w:p>
    <w:p w14:paraId="3F61180C" w14:textId="5D1E01D9"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głosowania</w:t>
      </w:r>
      <w:r>
        <w:rPr>
          <w:rFonts w:ascii="Times New Roman" w:hAnsi="Times New Roman" w:cs="Times New Roman"/>
          <w:b/>
          <w:sz w:val="24"/>
          <w:u w:val="single"/>
        </w:rPr>
        <w:t>:</w:t>
      </w:r>
    </w:p>
    <w:p w14:paraId="0AE45E2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 PRZECIW: 0, WSTRZYMUJĘ SIĘ: 0, BRAK GŁOSU: 0, NIEOBECNI: 3</w:t>
      </w:r>
    </w:p>
    <w:p w14:paraId="75FBBC53"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imienne:</w:t>
      </w:r>
    </w:p>
    <w:p w14:paraId="5574C00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w:t>
      </w:r>
    </w:p>
    <w:p w14:paraId="7AF79A64"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Władysław Biłas, Andrzej Ciołek, Paweł Artur Czyż, Krzysztof Tomasz </w:t>
      </w:r>
      <w:proofErr w:type="spellStart"/>
      <w:r w:rsidRPr="00C56340">
        <w:rPr>
          <w:rFonts w:ascii="Times New Roman" w:hAnsi="Times New Roman" w:cs="Times New Roman"/>
          <w:sz w:val="24"/>
        </w:rPr>
        <w:t>Kazaniecki</w:t>
      </w:r>
      <w:proofErr w:type="spellEnd"/>
      <w:r w:rsidRPr="00C56340">
        <w:rPr>
          <w:rFonts w:ascii="Times New Roman" w:hAnsi="Times New Roman" w:cs="Times New Roman"/>
          <w:sz w:val="24"/>
        </w:rPr>
        <w:t xml:space="preserve">, Małgorzata Marianna Kuliś, Piotr </w:t>
      </w:r>
      <w:proofErr w:type="spellStart"/>
      <w:r w:rsidRPr="00C56340">
        <w:rPr>
          <w:rFonts w:ascii="Times New Roman" w:hAnsi="Times New Roman" w:cs="Times New Roman"/>
          <w:sz w:val="24"/>
        </w:rPr>
        <w:t>Mościński</w:t>
      </w:r>
      <w:proofErr w:type="spellEnd"/>
      <w:r w:rsidRPr="00C56340">
        <w:rPr>
          <w:rFonts w:ascii="Times New Roman" w:hAnsi="Times New Roman" w:cs="Times New Roman"/>
          <w:sz w:val="24"/>
        </w:rPr>
        <w:t xml:space="preserve">, Piotr Rant, Anna </w:t>
      </w:r>
      <w:proofErr w:type="spellStart"/>
      <w:r w:rsidRPr="00C56340">
        <w:rPr>
          <w:rFonts w:ascii="Times New Roman" w:hAnsi="Times New Roman" w:cs="Times New Roman"/>
          <w:sz w:val="24"/>
        </w:rPr>
        <w:t>Staroszczuk</w:t>
      </w:r>
      <w:proofErr w:type="spellEnd"/>
      <w:r w:rsidRPr="00C56340">
        <w:rPr>
          <w:rFonts w:ascii="Times New Roman" w:hAnsi="Times New Roman" w:cs="Times New Roman"/>
          <w:sz w:val="24"/>
        </w:rPr>
        <w:t xml:space="preserve">, Jarosław Walc, Marzanna Marianna </w:t>
      </w:r>
      <w:proofErr w:type="spellStart"/>
      <w:r w:rsidRPr="00C56340">
        <w:rPr>
          <w:rFonts w:ascii="Times New Roman" w:hAnsi="Times New Roman" w:cs="Times New Roman"/>
          <w:sz w:val="24"/>
        </w:rPr>
        <w:t>Wardziejewska</w:t>
      </w:r>
      <w:proofErr w:type="spellEnd"/>
      <w:r w:rsidRPr="00C56340">
        <w:rPr>
          <w:rFonts w:ascii="Times New Roman" w:hAnsi="Times New Roman" w:cs="Times New Roman"/>
          <w:sz w:val="24"/>
        </w:rPr>
        <w:t xml:space="preserve">, Stanisław Wójtowicz, Anna </w:t>
      </w:r>
      <w:proofErr w:type="spellStart"/>
      <w:r w:rsidRPr="00C56340">
        <w:rPr>
          <w:rFonts w:ascii="Times New Roman" w:hAnsi="Times New Roman" w:cs="Times New Roman"/>
          <w:sz w:val="24"/>
        </w:rPr>
        <w:t>Zyborowicz</w:t>
      </w:r>
      <w:proofErr w:type="spellEnd"/>
    </w:p>
    <w:p w14:paraId="07EAE3F8"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PRZECIW (0)</w:t>
      </w:r>
    </w:p>
    <w:p w14:paraId="59385B7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WSTRZYMUJĘ SIĘ (0)</w:t>
      </w:r>
    </w:p>
    <w:p w14:paraId="6219AAD0"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BRAK GŁOSU (0)</w:t>
      </w:r>
    </w:p>
    <w:p w14:paraId="0DBACB73"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NIEOBECNI (3)</w:t>
      </w:r>
    </w:p>
    <w:p w14:paraId="521BC51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Jarosław Wiktor </w:t>
      </w:r>
      <w:proofErr w:type="spellStart"/>
      <w:r w:rsidRPr="00C56340">
        <w:rPr>
          <w:rFonts w:ascii="Times New Roman" w:hAnsi="Times New Roman" w:cs="Times New Roman"/>
          <w:sz w:val="24"/>
        </w:rPr>
        <w:t>Dzienis</w:t>
      </w:r>
      <w:proofErr w:type="spellEnd"/>
      <w:r w:rsidRPr="00C56340">
        <w:rPr>
          <w:rFonts w:ascii="Times New Roman" w:hAnsi="Times New Roman" w:cs="Times New Roman"/>
          <w:sz w:val="24"/>
        </w:rPr>
        <w:t xml:space="preserve">, Anna Anetta Kozioł, Grażyna Barbara </w:t>
      </w:r>
      <w:proofErr w:type="spellStart"/>
      <w:r w:rsidRPr="00C56340">
        <w:rPr>
          <w:rFonts w:ascii="Times New Roman" w:hAnsi="Times New Roman" w:cs="Times New Roman"/>
          <w:sz w:val="24"/>
        </w:rPr>
        <w:t>Senda</w:t>
      </w:r>
      <w:proofErr w:type="spellEnd"/>
    </w:p>
    <w:p w14:paraId="5998A92F" w14:textId="77777777" w:rsidR="0058682F" w:rsidRDefault="0058682F" w:rsidP="0058682F">
      <w:pPr>
        <w:spacing w:after="0" w:line="360" w:lineRule="auto"/>
        <w:jc w:val="both"/>
        <w:rPr>
          <w:rFonts w:ascii="Times New Roman" w:hAnsi="Times New Roman" w:cs="Times New Roman"/>
          <w:b/>
          <w:sz w:val="24"/>
          <w:szCs w:val="24"/>
        </w:rPr>
      </w:pPr>
    </w:p>
    <w:p w14:paraId="1CFC2886" w14:textId="6127E844" w:rsidR="0058682F" w:rsidRPr="0058682F" w:rsidRDefault="0058682F" w:rsidP="0058682F">
      <w:pPr>
        <w:spacing w:after="0" w:line="360" w:lineRule="auto"/>
        <w:jc w:val="both"/>
        <w:rPr>
          <w:rFonts w:ascii="Times New Roman" w:hAnsi="Times New Roman" w:cs="Times New Roman"/>
          <w:b/>
          <w:sz w:val="24"/>
          <w:szCs w:val="24"/>
        </w:rPr>
      </w:pPr>
      <w:r w:rsidRPr="0058682F">
        <w:rPr>
          <w:rFonts w:ascii="Times New Roman" w:hAnsi="Times New Roman" w:cs="Times New Roman"/>
          <w:b/>
          <w:sz w:val="24"/>
          <w:szCs w:val="24"/>
        </w:rPr>
        <w:t xml:space="preserve">Ad </w:t>
      </w:r>
      <w:r w:rsidR="00E17377">
        <w:rPr>
          <w:rFonts w:ascii="Times New Roman" w:hAnsi="Times New Roman" w:cs="Times New Roman"/>
          <w:b/>
          <w:sz w:val="24"/>
          <w:szCs w:val="24"/>
        </w:rPr>
        <w:t>12</w:t>
      </w:r>
      <w:r w:rsidRPr="0058682F">
        <w:rPr>
          <w:rFonts w:ascii="Times New Roman" w:hAnsi="Times New Roman" w:cs="Times New Roman"/>
          <w:b/>
          <w:sz w:val="24"/>
          <w:szCs w:val="24"/>
        </w:rPr>
        <w:t>b</w:t>
      </w:r>
    </w:p>
    <w:p w14:paraId="10AB5913" w14:textId="77777777" w:rsidR="0058682F" w:rsidRPr="0058682F" w:rsidRDefault="0058682F" w:rsidP="0058682F">
      <w:pPr>
        <w:tabs>
          <w:tab w:val="left" w:pos="284"/>
        </w:tabs>
        <w:spacing w:after="0" w:line="360" w:lineRule="auto"/>
        <w:jc w:val="both"/>
        <w:rPr>
          <w:rFonts w:ascii="Times New Roman" w:hAnsi="Times New Roman" w:cs="Times New Roman"/>
          <w:bCs/>
          <w:sz w:val="24"/>
          <w:szCs w:val="24"/>
        </w:rPr>
      </w:pPr>
      <w:r w:rsidRPr="0058682F">
        <w:rPr>
          <w:rFonts w:ascii="Times New Roman" w:hAnsi="Times New Roman" w:cs="Times New Roman"/>
          <w:sz w:val="24"/>
          <w:szCs w:val="24"/>
        </w:rPr>
        <w:t xml:space="preserve">Główny specjalista ds. organizacji pozarządowych Pani Wioletta Anuszkiewicz przedstawiła </w:t>
      </w:r>
    </w:p>
    <w:p w14:paraId="1884F0D1" w14:textId="0C718526" w:rsidR="0058682F" w:rsidRPr="0058682F" w:rsidRDefault="0058682F" w:rsidP="0058682F">
      <w:pPr>
        <w:spacing w:after="0" w:line="360" w:lineRule="auto"/>
        <w:jc w:val="both"/>
        <w:rPr>
          <w:rFonts w:ascii="Times New Roman" w:hAnsi="Times New Roman" w:cs="Times New Roman"/>
          <w:sz w:val="24"/>
          <w:szCs w:val="24"/>
        </w:rPr>
      </w:pPr>
      <w:r w:rsidRPr="0058682F">
        <w:rPr>
          <w:rFonts w:ascii="Times New Roman" w:hAnsi="Times New Roman" w:cs="Times New Roman"/>
          <w:sz w:val="24"/>
          <w:szCs w:val="24"/>
        </w:rPr>
        <w:t xml:space="preserve">projekt uchwały Rady Powiatu  w sprawie </w:t>
      </w:r>
      <w:r w:rsidRPr="0058682F">
        <w:rPr>
          <w:rFonts w:ascii="Times New Roman" w:hAnsi="Times New Roman" w:cs="Times New Roman"/>
          <w:bCs/>
          <w:sz w:val="24"/>
          <w:szCs w:val="24"/>
        </w:rPr>
        <w:t>przyjęcia „Programu współpracy powiatu gołdapskiego z organizacjami pozarządowymi oraz podmiotami wymienionymi w art. 3 ust 3. ustawy o działalności pożytku publicznego i wolontariacie", na rok 2026</w:t>
      </w:r>
      <w:r w:rsidRPr="0058682F">
        <w:rPr>
          <w:rFonts w:ascii="Times New Roman" w:hAnsi="Times New Roman" w:cs="Times New Roman"/>
          <w:sz w:val="24"/>
          <w:szCs w:val="24"/>
        </w:rPr>
        <w:t xml:space="preserve"> </w:t>
      </w:r>
      <w:r w:rsidRPr="00E17377">
        <w:rPr>
          <w:rFonts w:ascii="Times New Roman" w:hAnsi="Times New Roman" w:cs="Times New Roman"/>
          <w:i/>
          <w:sz w:val="20"/>
          <w:szCs w:val="20"/>
        </w:rPr>
        <w:t xml:space="preserve">/projekt uchwały </w:t>
      </w:r>
      <w:r w:rsidRPr="00E17377">
        <w:rPr>
          <w:rFonts w:ascii="Times New Roman" w:hAnsi="Times New Roman" w:cs="Times New Roman"/>
          <w:bCs/>
          <w:i/>
          <w:iCs/>
          <w:sz w:val="20"/>
          <w:szCs w:val="20"/>
        </w:rPr>
        <w:t>Rady Powiatu</w:t>
      </w:r>
      <w:r w:rsidRPr="00E17377">
        <w:rPr>
          <w:rFonts w:ascii="Times New Roman" w:hAnsi="Times New Roman" w:cs="Times New Roman"/>
          <w:bCs/>
          <w:sz w:val="20"/>
          <w:szCs w:val="20"/>
        </w:rPr>
        <w:t xml:space="preserve"> </w:t>
      </w:r>
      <w:r w:rsidRPr="00E17377">
        <w:rPr>
          <w:rFonts w:ascii="Times New Roman" w:hAnsi="Times New Roman" w:cs="Times New Roman"/>
          <w:i/>
          <w:sz w:val="20"/>
          <w:szCs w:val="20"/>
        </w:rPr>
        <w:t xml:space="preserve">w załączeniu- zał. nr </w:t>
      </w:r>
      <w:r w:rsidR="00E17377" w:rsidRPr="00E17377">
        <w:rPr>
          <w:rFonts w:ascii="Times New Roman" w:hAnsi="Times New Roman" w:cs="Times New Roman"/>
          <w:i/>
          <w:sz w:val="20"/>
          <w:szCs w:val="20"/>
        </w:rPr>
        <w:t>20</w:t>
      </w:r>
      <w:r w:rsidRPr="00E17377">
        <w:rPr>
          <w:rFonts w:ascii="Times New Roman" w:hAnsi="Times New Roman" w:cs="Times New Roman"/>
          <w:i/>
          <w:sz w:val="20"/>
          <w:szCs w:val="20"/>
        </w:rPr>
        <w:t xml:space="preserve"> do protokołu/.</w:t>
      </w:r>
    </w:p>
    <w:p w14:paraId="79965482" w14:textId="4646E796" w:rsidR="0058682F" w:rsidRPr="00C56340" w:rsidRDefault="0058682F" w:rsidP="00C56340">
      <w:pPr>
        <w:spacing w:after="0" w:line="360" w:lineRule="auto"/>
        <w:jc w:val="both"/>
        <w:rPr>
          <w:rFonts w:ascii="Times New Roman" w:hAnsi="Times New Roman" w:cs="Times New Roman"/>
          <w:bCs/>
          <w:sz w:val="24"/>
          <w:szCs w:val="24"/>
        </w:rPr>
      </w:pPr>
      <w:r w:rsidRPr="00C56340">
        <w:rPr>
          <w:rFonts w:ascii="Times New Roman" w:hAnsi="Times New Roman" w:cs="Times New Roman"/>
          <w:sz w:val="24"/>
          <w:szCs w:val="24"/>
        </w:rPr>
        <w:t xml:space="preserve">Główny specjalista ds. organizacji pozarządowych Pani Wioletta Anuszkiewicz </w:t>
      </w:r>
      <w:r w:rsidR="00C56340" w:rsidRPr="00C56340">
        <w:rPr>
          <w:rFonts w:ascii="Times New Roman" w:hAnsi="Times New Roman" w:cs="Times New Roman"/>
          <w:sz w:val="24"/>
          <w:szCs w:val="24"/>
        </w:rPr>
        <w:t>poinformowała, że</w:t>
      </w:r>
      <w:r w:rsidR="002F03C4" w:rsidRPr="00C56340">
        <w:rPr>
          <w:rFonts w:ascii="Times New Roman" w:hAnsi="Times New Roman" w:cs="Times New Roman"/>
          <w:bCs/>
          <w:sz w:val="24"/>
          <w:szCs w:val="24"/>
        </w:rPr>
        <w:t xml:space="preserve"> dokument reguluje zasady współpracy powiatu z organizacjami pozarządowymi oraz określa priorytetowe obszary wsparcia. Wskazała, iż dotyczą one między innymi kultury, sztuki, ochrony dziedzictwa narodowego i tradycji, upowszechniania kultury fizycznej i sportu, nauki, edukacji, wychowania, integracji europejskiej, promocji wolontariatu, edukacji ekologicznej, wypoczynku dzieci i młodzieży oraz wspierania działalności centrum organizacji pozarządowych</w:t>
      </w:r>
      <w:r w:rsidR="00C56340" w:rsidRPr="00C56340">
        <w:rPr>
          <w:rFonts w:ascii="Times New Roman" w:hAnsi="Times New Roman" w:cs="Times New Roman"/>
          <w:sz w:val="24"/>
          <w:szCs w:val="24"/>
        </w:rPr>
        <w:t xml:space="preserve"> Główny specjalista ds. organizacji pozarządowych Pani Wioletta Anuszkiewicz dodała</w:t>
      </w:r>
      <w:r w:rsidR="002F03C4" w:rsidRPr="00C56340">
        <w:rPr>
          <w:rFonts w:ascii="Times New Roman" w:hAnsi="Times New Roman" w:cs="Times New Roman"/>
          <w:bCs/>
          <w:sz w:val="24"/>
          <w:szCs w:val="24"/>
        </w:rPr>
        <w:t xml:space="preserve">, że powiat dofinansowuje zadania do wysokości 75% kosztów całkowitych, a w programie określono zasady pracy komisji konkursowej oraz kwotę przewidzianą na realizację zadań w wysokości 60 tysięcy złotych. </w:t>
      </w:r>
      <w:r w:rsidR="00C56340">
        <w:rPr>
          <w:rFonts w:ascii="Times New Roman" w:hAnsi="Times New Roman" w:cs="Times New Roman"/>
          <w:bCs/>
          <w:sz w:val="24"/>
          <w:szCs w:val="24"/>
        </w:rPr>
        <w:t>O</w:t>
      </w:r>
      <w:r w:rsidR="002F03C4" w:rsidRPr="00C56340">
        <w:rPr>
          <w:rFonts w:ascii="Times New Roman" w:hAnsi="Times New Roman" w:cs="Times New Roman"/>
          <w:bCs/>
          <w:sz w:val="24"/>
          <w:szCs w:val="24"/>
        </w:rPr>
        <w:t>stateczna decyzja dotycząca tej kwoty zapadnie przy uchwalaniu budżetu powiatu.</w:t>
      </w:r>
      <w:r w:rsidR="00C56340" w:rsidRPr="00C56340">
        <w:rPr>
          <w:rFonts w:ascii="Times New Roman" w:hAnsi="Times New Roman" w:cs="Times New Roman"/>
          <w:bCs/>
          <w:sz w:val="24"/>
          <w:szCs w:val="24"/>
        </w:rPr>
        <w:t xml:space="preserve"> </w:t>
      </w:r>
      <w:r w:rsidR="002F03C4" w:rsidRPr="00C56340">
        <w:rPr>
          <w:rFonts w:ascii="Times New Roman" w:hAnsi="Times New Roman" w:cs="Times New Roman"/>
          <w:bCs/>
          <w:sz w:val="24"/>
          <w:szCs w:val="24"/>
        </w:rPr>
        <w:t>Zgodnie z paragrafem dziewiątym programu, przeprowadzono konsultacje społeczne, podczas których organizacje pozarządowe mogły zgłaszać uwagi drogą mailową, osobiście w Biurze Obsługi Mieszkańców lub uczestnicząc w spotkaniu konsultacyjnym 21 sierpnia o godzinie 17. Nie wpłynęły żadne uwagi do programu.</w:t>
      </w:r>
    </w:p>
    <w:p w14:paraId="3E39478D" w14:textId="77777777" w:rsidR="00E17377" w:rsidRPr="00E17377" w:rsidRDefault="00E17377" w:rsidP="00E17377">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Przewodniczący zapytał czy są pytania do przedstawionej uchwały.</w:t>
      </w:r>
    </w:p>
    <w:p w14:paraId="367AB4C1" w14:textId="77777777" w:rsidR="00E17377" w:rsidRDefault="00E17377" w:rsidP="00E17377">
      <w:pPr>
        <w:spacing w:after="0" w:line="360" w:lineRule="auto"/>
        <w:jc w:val="both"/>
        <w:rPr>
          <w:rFonts w:ascii="Times New Roman" w:hAnsi="Times New Roman" w:cs="Times New Roman"/>
          <w:sz w:val="24"/>
          <w:szCs w:val="24"/>
        </w:rPr>
      </w:pPr>
    </w:p>
    <w:p w14:paraId="1C75235C" w14:textId="77777777" w:rsidR="00E17377" w:rsidRDefault="00E17377" w:rsidP="00E17377">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54DA52B1" w14:textId="77777777" w:rsidR="00E17377" w:rsidRPr="008066F2" w:rsidRDefault="00E17377" w:rsidP="00E17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56A33B13" w14:textId="77777777" w:rsidR="00E17377" w:rsidRPr="008066F2" w:rsidRDefault="00E17377" w:rsidP="00E17377">
      <w:pPr>
        <w:spacing w:after="0" w:line="360" w:lineRule="auto"/>
        <w:jc w:val="both"/>
        <w:rPr>
          <w:rFonts w:ascii="Times New Roman" w:hAnsi="Times New Roman" w:cs="Times New Roman"/>
          <w:sz w:val="24"/>
          <w:szCs w:val="24"/>
        </w:rPr>
      </w:pPr>
    </w:p>
    <w:p w14:paraId="135B360F"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Głosowano w sprawie:</w:t>
      </w:r>
    </w:p>
    <w:p w14:paraId="2D35AB14" w14:textId="26C2D4E0"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przyjęcia „Programu współpracy powiatu gołdapskiego z organizacjami pozarządowymi oraz podmiotami wymienionymi w art. 3 ust 3. ustawy o działalności pożytku publicznego </w:t>
      </w:r>
      <w:r>
        <w:rPr>
          <w:rFonts w:ascii="Times New Roman" w:hAnsi="Times New Roman" w:cs="Times New Roman"/>
          <w:sz w:val="24"/>
        </w:rPr>
        <w:br/>
      </w:r>
      <w:r w:rsidRPr="00C56340">
        <w:rPr>
          <w:rFonts w:ascii="Times New Roman" w:hAnsi="Times New Roman" w:cs="Times New Roman"/>
          <w:sz w:val="24"/>
        </w:rPr>
        <w:t>i wolontariacie", na rok 2026</w:t>
      </w:r>
      <w:r>
        <w:rPr>
          <w:rFonts w:ascii="Times New Roman" w:hAnsi="Times New Roman" w:cs="Times New Roman"/>
          <w:sz w:val="24"/>
        </w:rPr>
        <w:t>.</w:t>
      </w:r>
    </w:p>
    <w:p w14:paraId="7EF0D8A2" w14:textId="7C6C2D9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głosowania</w:t>
      </w:r>
      <w:r>
        <w:rPr>
          <w:rFonts w:ascii="Times New Roman" w:hAnsi="Times New Roman" w:cs="Times New Roman"/>
          <w:b/>
          <w:sz w:val="24"/>
          <w:u w:val="single"/>
        </w:rPr>
        <w:t>:</w:t>
      </w:r>
    </w:p>
    <w:p w14:paraId="78B3ABC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 PRZECIW: 0, WSTRZYMUJĘ SIĘ: 0, BRAK GŁOSU: 0, NIEOBECNI: 3</w:t>
      </w:r>
    </w:p>
    <w:p w14:paraId="1FD28F2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imienne:</w:t>
      </w:r>
    </w:p>
    <w:p w14:paraId="6BCA56C8"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w:t>
      </w:r>
    </w:p>
    <w:p w14:paraId="4C70166A" w14:textId="1B6D4C86"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Władysław Biłas, Andrzej Ciołek, Paweł Artur Czyż, Krzysztof Tomasz </w:t>
      </w:r>
      <w:proofErr w:type="spellStart"/>
      <w:r w:rsidRPr="00C56340">
        <w:rPr>
          <w:rFonts w:ascii="Times New Roman" w:hAnsi="Times New Roman" w:cs="Times New Roman"/>
          <w:sz w:val="24"/>
        </w:rPr>
        <w:t>Kazaniecki</w:t>
      </w:r>
      <w:proofErr w:type="spellEnd"/>
      <w:r w:rsidRPr="00C56340">
        <w:rPr>
          <w:rFonts w:ascii="Times New Roman" w:hAnsi="Times New Roman" w:cs="Times New Roman"/>
          <w:sz w:val="24"/>
        </w:rPr>
        <w:t xml:space="preserve">, Małgorzata Marianna Kuliś, Piotr </w:t>
      </w:r>
      <w:proofErr w:type="spellStart"/>
      <w:r w:rsidRPr="00C56340">
        <w:rPr>
          <w:rFonts w:ascii="Times New Roman" w:hAnsi="Times New Roman" w:cs="Times New Roman"/>
          <w:sz w:val="24"/>
        </w:rPr>
        <w:t>Mościński</w:t>
      </w:r>
      <w:proofErr w:type="spellEnd"/>
      <w:r w:rsidRPr="00C56340">
        <w:rPr>
          <w:rFonts w:ascii="Times New Roman" w:hAnsi="Times New Roman" w:cs="Times New Roman"/>
          <w:sz w:val="24"/>
        </w:rPr>
        <w:t xml:space="preserve">, Piotr Rant, Anna </w:t>
      </w:r>
      <w:proofErr w:type="spellStart"/>
      <w:r w:rsidRPr="00C56340">
        <w:rPr>
          <w:rFonts w:ascii="Times New Roman" w:hAnsi="Times New Roman" w:cs="Times New Roman"/>
          <w:sz w:val="24"/>
        </w:rPr>
        <w:t>Staroszczuk</w:t>
      </w:r>
      <w:proofErr w:type="spellEnd"/>
      <w:r w:rsidRPr="00C56340">
        <w:rPr>
          <w:rFonts w:ascii="Times New Roman" w:hAnsi="Times New Roman" w:cs="Times New Roman"/>
          <w:sz w:val="24"/>
        </w:rPr>
        <w:t xml:space="preserve">, Jarosław Walc, Marzanna Marianna </w:t>
      </w:r>
      <w:proofErr w:type="spellStart"/>
      <w:r w:rsidRPr="00C56340">
        <w:rPr>
          <w:rFonts w:ascii="Times New Roman" w:hAnsi="Times New Roman" w:cs="Times New Roman"/>
          <w:sz w:val="24"/>
        </w:rPr>
        <w:t>Wardziejewska</w:t>
      </w:r>
      <w:proofErr w:type="spellEnd"/>
      <w:r w:rsidRPr="00C56340">
        <w:rPr>
          <w:rFonts w:ascii="Times New Roman" w:hAnsi="Times New Roman" w:cs="Times New Roman"/>
          <w:sz w:val="24"/>
        </w:rPr>
        <w:t xml:space="preserve">, Stanisław Wójtowicz, Anna </w:t>
      </w:r>
      <w:proofErr w:type="spellStart"/>
      <w:r w:rsidRPr="00C56340">
        <w:rPr>
          <w:rFonts w:ascii="Times New Roman" w:hAnsi="Times New Roman" w:cs="Times New Roman"/>
          <w:sz w:val="24"/>
        </w:rPr>
        <w:t>Zyborowicz</w:t>
      </w:r>
      <w:proofErr w:type="spellEnd"/>
      <w:r>
        <w:rPr>
          <w:rFonts w:ascii="Times New Roman" w:hAnsi="Times New Roman" w:cs="Times New Roman"/>
          <w:sz w:val="24"/>
        </w:rPr>
        <w:t>.</w:t>
      </w:r>
    </w:p>
    <w:p w14:paraId="0318BFBF"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PRZECIW (0)</w:t>
      </w:r>
    </w:p>
    <w:p w14:paraId="6780B0B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WSTRZYMUJĘ SIĘ (0)</w:t>
      </w:r>
    </w:p>
    <w:p w14:paraId="4F0759E2"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BRAK GŁOSU (0)</w:t>
      </w:r>
    </w:p>
    <w:p w14:paraId="68100CF0"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NIEOBECNI (3)</w:t>
      </w:r>
    </w:p>
    <w:p w14:paraId="4ACD4B3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Jarosław Wiktor </w:t>
      </w:r>
      <w:proofErr w:type="spellStart"/>
      <w:r w:rsidRPr="00C56340">
        <w:rPr>
          <w:rFonts w:ascii="Times New Roman" w:hAnsi="Times New Roman" w:cs="Times New Roman"/>
          <w:sz w:val="24"/>
        </w:rPr>
        <w:t>Dzienis</w:t>
      </w:r>
      <w:proofErr w:type="spellEnd"/>
      <w:r w:rsidRPr="00C56340">
        <w:rPr>
          <w:rFonts w:ascii="Times New Roman" w:hAnsi="Times New Roman" w:cs="Times New Roman"/>
          <w:sz w:val="24"/>
        </w:rPr>
        <w:t xml:space="preserve">, Anna Anetta Kozioł, Grażyna Barbara </w:t>
      </w:r>
      <w:proofErr w:type="spellStart"/>
      <w:r w:rsidRPr="00C56340">
        <w:rPr>
          <w:rFonts w:ascii="Times New Roman" w:hAnsi="Times New Roman" w:cs="Times New Roman"/>
          <w:sz w:val="24"/>
        </w:rPr>
        <w:t>Senda</w:t>
      </w:r>
      <w:proofErr w:type="spellEnd"/>
    </w:p>
    <w:p w14:paraId="452FD293" w14:textId="77777777" w:rsidR="0058682F" w:rsidRDefault="0058682F" w:rsidP="0058682F">
      <w:pPr>
        <w:spacing w:line="360" w:lineRule="auto"/>
        <w:jc w:val="both"/>
        <w:rPr>
          <w:b/>
          <w:sz w:val="24"/>
          <w:szCs w:val="24"/>
        </w:rPr>
      </w:pPr>
    </w:p>
    <w:p w14:paraId="56AE2625" w14:textId="6B3AF079" w:rsidR="0058682F" w:rsidRPr="00E17377" w:rsidRDefault="0058682F" w:rsidP="00E17377">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 xml:space="preserve">Ad. </w:t>
      </w:r>
      <w:r w:rsidR="00E17377">
        <w:rPr>
          <w:rFonts w:ascii="Times New Roman" w:hAnsi="Times New Roman" w:cs="Times New Roman"/>
          <w:b/>
          <w:sz w:val="24"/>
          <w:szCs w:val="24"/>
        </w:rPr>
        <w:t>12</w:t>
      </w:r>
      <w:r w:rsidRPr="00E17377">
        <w:rPr>
          <w:rFonts w:ascii="Times New Roman" w:hAnsi="Times New Roman" w:cs="Times New Roman"/>
          <w:b/>
          <w:sz w:val="24"/>
          <w:szCs w:val="24"/>
        </w:rPr>
        <w:t>c</w:t>
      </w:r>
    </w:p>
    <w:p w14:paraId="71FA43FD" w14:textId="210E0C89" w:rsidR="0058682F" w:rsidRPr="00E17377" w:rsidRDefault="0058682F" w:rsidP="00E17377">
      <w:pPr>
        <w:spacing w:after="0" w:line="360" w:lineRule="auto"/>
        <w:jc w:val="both"/>
        <w:rPr>
          <w:rFonts w:ascii="Times New Roman" w:hAnsi="Times New Roman" w:cs="Times New Roman"/>
          <w:sz w:val="24"/>
          <w:szCs w:val="24"/>
        </w:rPr>
      </w:pPr>
      <w:r w:rsidRPr="00E17377">
        <w:rPr>
          <w:rFonts w:ascii="Times New Roman" w:hAnsi="Times New Roman" w:cs="Times New Roman"/>
          <w:sz w:val="24"/>
          <w:szCs w:val="24"/>
        </w:rPr>
        <w:t>Główny specjalista ds. edukacji Pani Iwona Dębowska</w:t>
      </w:r>
      <w:r w:rsidRPr="00E17377">
        <w:rPr>
          <w:rFonts w:ascii="Times New Roman" w:hAnsi="Times New Roman" w:cs="Times New Roman"/>
          <w:i/>
          <w:iCs/>
          <w:sz w:val="24"/>
          <w:szCs w:val="24"/>
        </w:rPr>
        <w:t xml:space="preserve"> </w:t>
      </w:r>
      <w:r w:rsidRPr="00E17377">
        <w:rPr>
          <w:rFonts w:ascii="Times New Roman" w:hAnsi="Times New Roman" w:cs="Times New Roman"/>
          <w:sz w:val="24"/>
          <w:szCs w:val="24"/>
        </w:rPr>
        <w:t xml:space="preserve">przedstawiła projekt uchwały Rady Powiatu zmieniająca uchwałę w sprawie ustalenia wysokości opłat za zakwaterowanie w Bursie Szkolnej oraz wysokości opłat za korzystanie z miejsc noclegowych w Szkolnym Schronisku Młodzieżowym w Zespole Placówek Edukacyjno-Wychowawczych w roku szkolnym 2025/2026 </w:t>
      </w:r>
      <w:r w:rsidRPr="00E17377">
        <w:rPr>
          <w:rFonts w:ascii="Times New Roman" w:hAnsi="Times New Roman" w:cs="Times New Roman"/>
          <w:i/>
          <w:sz w:val="20"/>
          <w:szCs w:val="20"/>
        </w:rPr>
        <w:t xml:space="preserve">/projekt uchwały Rady  Powiatu w załączeniu- zał. nr </w:t>
      </w:r>
      <w:r w:rsidR="00E17377" w:rsidRPr="00E17377">
        <w:rPr>
          <w:rFonts w:ascii="Times New Roman" w:hAnsi="Times New Roman" w:cs="Times New Roman"/>
          <w:i/>
          <w:sz w:val="20"/>
          <w:szCs w:val="20"/>
        </w:rPr>
        <w:t>21</w:t>
      </w:r>
      <w:r w:rsidRPr="00E17377">
        <w:rPr>
          <w:rFonts w:ascii="Times New Roman" w:hAnsi="Times New Roman" w:cs="Times New Roman"/>
          <w:i/>
          <w:sz w:val="20"/>
          <w:szCs w:val="20"/>
        </w:rPr>
        <w:t xml:space="preserve"> do protokołu/.</w:t>
      </w:r>
    </w:p>
    <w:p w14:paraId="2F6D4EBB" w14:textId="656F55CD" w:rsidR="002F03C4" w:rsidRPr="00E17377" w:rsidRDefault="0058682F" w:rsidP="00E17377">
      <w:pPr>
        <w:spacing w:after="0" w:line="360" w:lineRule="auto"/>
        <w:jc w:val="both"/>
        <w:rPr>
          <w:rFonts w:ascii="Times New Roman" w:hAnsi="Times New Roman" w:cs="Times New Roman"/>
          <w:sz w:val="24"/>
          <w:szCs w:val="24"/>
        </w:rPr>
      </w:pPr>
      <w:r w:rsidRPr="00E17377">
        <w:rPr>
          <w:rFonts w:ascii="Times New Roman" w:hAnsi="Times New Roman" w:cs="Times New Roman"/>
          <w:sz w:val="24"/>
          <w:szCs w:val="24"/>
        </w:rPr>
        <w:t>Główny specjalista ds. edukacji Pani Iwona Dębowska poinformowała,</w:t>
      </w:r>
      <w:r w:rsidRPr="00E17377">
        <w:rPr>
          <w:rFonts w:ascii="Times New Roman" w:hAnsi="Times New Roman" w:cs="Times New Roman"/>
          <w:i/>
          <w:iCs/>
          <w:sz w:val="24"/>
          <w:szCs w:val="24"/>
        </w:rPr>
        <w:t xml:space="preserve"> </w:t>
      </w:r>
      <w:r w:rsidRPr="00E17377">
        <w:rPr>
          <w:rFonts w:ascii="Times New Roman" w:hAnsi="Times New Roman" w:cs="Times New Roman"/>
          <w:sz w:val="24"/>
          <w:szCs w:val="24"/>
        </w:rPr>
        <w:t xml:space="preserve">że </w:t>
      </w:r>
      <w:r w:rsidR="002F03C4" w:rsidRPr="002F03C4">
        <w:rPr>
          <w:rFonts w:ascii="Times New Roman" w:hAnsi="Times New Roman" w:cs="Times New Roman"/>
          <w:sz w:val="24"/>
          <w:szCs w:val="24"/>
        </w:rPr>
        <w:t>uchwała Rady Powiatu przyjęta w sierpniu bieżącego roku została przeanalizowana przez Biuro Prawne Wojewody. W wyniku analizy stwierdzono, że zapis §1 ust. 3</w:t>
      </w:r>
      <w:r w:rsidR="002F03C4">
        <w:rPr>
          <w:rFonts w:ascii="Times New Roman" w:hAnsi="Times New Roman" w:cs="Times New Roman"/>
          <w:sz w:val="24"/>
          <w:szCs w:val="24"/>
        </w:rPr>
        <w:t xml:space="preserve"> </w:t>
      </w:r>
      <w:r w:rsidR="002F03C4" w:rsidRPr="002F03C4">
        <w:rPr>
          <w:rFonts w:ascii="Times New Roman" w:hAnsi="Times New Roman" w:cs="Times New Roman"/>
          <w:sz w:val="24"/>
          <w:szCs w:val="24"/>
        </w:rPr>
        <w:t xml:space="preserve"> upoważniający dyrektora zespołu placówek do udzielania zwolnień z opłaty za zakwaterowanie, nie powinien znaleźć </w:t>
      </w:r>
      <w:r w:rsidR="002F03C4">
        <w:rPr>
          <w:rFonts w:ascii="Times New Roman" w:hAnsi="Times New Roman" w:cs="Times New Roman"/>
          <w:sz w:val="24"/>
          <w:szCs w:val="24"/>
        </w:rPr>
        <w:br/>
      </w:r>
      <w:r w:rsidR="002F03C4" w:rsidRPr="002F03C4">
        <w:rPr>
          <w:rFonts w:ascii="Times New Roman" w:hAnsi="Times New Roman" w:cs="Times New Roman"/>
          <w:sz w:val="24"/>
          <w:szCs w:val="24"/>
        </w:rPr>
        <w:t xml:space="preserve">się w uchwale. Biuro Prawne Wojewody wskazało, że takie upoważnienie może nadać jedynie starosta, a nie rada powiatu. </w:t>
      </w:r>
      <w:r w:rsidR="002F03C4" w:rsidRPr="00E17377">
        <w:rPr>
          <w:rFonts w:ascii="Times New Roman" w:hAnsi="Times New Roman" w:cs="Times New Roman"/>
          <w:sz w:val="24"/>
          <w:szCs w:val="24"/>
        </w:rPr>
        <w:t xml:space="preserve">Główny specjalista ds. edukacji Pani Iwona Dębowska </w:t>
      </w:r>
      <w:r w:rsidR="002F03C4" w:rsidRPr="002F03C4">
        <w:rPr>
          <w:rFonts w:ascii="Times New Roman" w:hAnsi="Times New Roman" w:cs="Times New Roman"/>
          <w:sz w:val="24"/>
          <w:szCs w:val="24"/>
        </w:rPr>
        <w:t>zwróciła się z prośbą o przyjęcie uchwały uchylającej wspomniany zapis.</w:t>
      </w:r>
    </w:p>
    <w:p w14:paraId="45313619" w14:textId="77777777" w:rsidR="0058682F" w:rsidRPr="00E17377" w:rsidRDefault="0058682F" w:rsidP="00E17377">
      <w:pPr>
        <w:spacing w:after="0" w:line="360" w:lineRule="auto"/>
        <w:jc w:val="both"/>
        <w:rPr>
          <w:rFonts w:ascii="Times New Roman" w:hAnsi="Times New Roman" w:cs="Times New Roman"/>
          <w:sz w:val="24"/>
          <w:szCs w:val="24"/>
        </w:rPr>
      </w:pPr>
    </w:p>
    <w:p w14:paraId="643423C1" w14:textId="77777777" w:rsidR="00E17377" w:rsidRPr="00E17377" w:rsidRDefault="00E17377" w:rsidP="00E17377">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Przewodniczący zapytał czy są pytania do przedstawionej uchwały.</w:t>
      </w:r>
    </w:p>
    <w:p w14:paraId="3F4C86FE" w14:textId="77777777" w:rsidR="00E17377" w:rsidRDefault="00E17377" w:rsidP="00E17377">
      <w:pPr>
        <w:spacing w:after="0" w:line="360" w:lineRule="auto"/>
        <w:jc w:val="both"/>
        <w:rPr>
          <w:rFonts w:ascii="Times New Roman" w:hAnsi="Times New Roman" w:cs="Times New Roman"/>
          <w:sz w:val="24"/>
          <w:szCs w:val="24"/>
        </w:rPr>
      </w:pPr>
    </w:p>
    <w:p w14:paraId="75E39CFB" w14:textId="77777777" w:rsidR="00E17377" w:rsidRDefault="00E17377" w:rsidP="00E17377">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380A39CD" w14:textId="77777777" w:rsidR="00E17377" w:rsidRPr="00C56340" w:rsidRDefault="00E17377" w:rsidP="00C56340">
      <w:pPr>
        <w:spacing w:after="0" w:line="360" w:lineRule="auto"/>
        <w:jc w:val="both"/>
        <w:rPr>
          <w:rFonts w:ascii="Times New Roman" w:hAnsi="Times New Roman" w:cs="Times New Roman"/>
          <w:sz w:val="24"/>
          <w:szCs w:val="24"/>
        </w:rPr>
      </w:pPr>
      <w:r w:rsidRPr="00C56340">
        <w:rPr>
          <w:rFonts w:ascii="Times New Roman" w:hAnsi="Times New Roman" w:cs="Times New Roman"/>
          <w:sz w:val="24"/>
          <w:szCs w:val="24"/>
        </w:rPr>
        <w:t>Przewodniczący przeprowadził głosowanie.</w:t>
      </w:r>
    </w:p>
    <w:p w14:paraId="7B58479C" w14:textId="77777777" w:rsidR="00E17377" w:rsidRPr="00C56340" w:rsidRDefault="00E17377" w:rsidP="00C56340">
      <w:pPr>
        <w:spacing w:after="0" w:line="360" w:lineRule="auto"/>
        <w:jc w:val="both"/>
        <w:rPr>
          <w:rFonts w:ascii="Times New Roman" w:hAnsi="Times New Roman" w:cs="Times New Roman"/>
          <w:sz w:val="24"/>
          <w:szCs w:val="24"/>
        </w:rPr>
      </w:pPr>
    </w:p>
    <w:p w14:paraId="0282949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Głosowano w sprawie:</w:t>
      </w:r>
    </w:p>
    <w:p w14:paraId="668B53AC" w14:textId="0ADE54DF"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zmieniająca uchwałę w sprawie ustalenia wysokości opłat za zakwaterowanie w Bursie Szkolnej oraz wysokości opłat za korzystanie z miejsc noclegowych w Szkolnym Schronisku Młodzieżowym w Zespole Placówek Edukacyjno-Wychowawczych w roku szkolnym 2025/2026</w:t>
      </w:r>
      <w:r>
        <w:rPr>
          <w:rFonts w:ascii="Times New Roman" w:hAnsi="Times New Roman" w:cs="Times New Roman"/>
          <w:sz w:val="24"/>
        </w:rPr>
        <w:t>.</w:t>
      </w:r>
    </w:p>
    <w:p w14:paraId="0A15E021" w14:textId="3C019016"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głosowania</w:t>
      </w:r>
      <w:r>
        <w:rPr>
          <w:rFonts w:ascii="Times New Roman" w:hAnsi="Times New Roman" w:cs="Times New Roman"/>
          <w:b/>
          <w:sz w:val="24"/>
          <w:u w:val="single"/>
        </w:rPr>
        <w:t>:</w:t>
      </w:r>
    </w:p>
    <w:p w14:paraId="0444190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 PRZECIW: 0, WSTRZYMUJĘ SIĘ: 0, BRAK GŁOSU: 0, NIEOBECNI: 3</w:t>
      </w:r>
    </w:p>
    <w:p w14:paraId="4380B62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imienne:</w:t>
      </w:r>
    </w:p>
    <w:p w14:paraId="3BD8A7C5"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w:t>
      </w:r>
    </w:p>
    <w:p w14:paraId="01A913DA"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Władysław Biłas, Andrzej Ciołek, Paweł Artur Czyż, Krzysztof Tomasz </w:t>
      </w:r>
      <w:proofErr w:type="spellStart"/>
      <w:r w:rsidRPr="00C56340">
        <w:rPr>
          <w:rFonts w:ascii="Times New Roman" w:hAnsi="Times New Roman" w:cs="Times New Roman"/>
          <w:sz w:val="24"/>
        </w:rPr>
        <w:t>Kazaniecki</w:t>
      </w:r>
      <w:proofErr w:type="spellEnd"/>
      <w:r w:rsidRPr="00C56340">
        <w:rPr>
          <w:rFonts w:ascii="Times New Roman" w:hAnsi="Times New Roman" w:cs="Times New Roman"/>
          <w:sz w:val="24"/>
        </w:rPr>
        <w:t xml:space="preserve">, Małgorzata Marianna Kuliś, Piotr </w:t>
      </w:r>
      <w:proofErr w:type="spellStart"/>
      <w:r w:rsidRPr="00C56340">
        <w:rPr>
          <w:rFonts w:ascii="Times New Roman" w:hAnsi="Times New Roman" w:cs="Times New Roman"/>
          <w:sz w:val="24"/>
        </w:rPr>
        <w:t>Mościński</w:t>
      </w:r>
      <w:proofErr w:type="spellEnd"/>
      <w:r w:rsidRPr="00C56340">
        <w:rPr>
          <w:rFonts w:ascii="Times New Roman" w:hAnsi="Times New Roman" w:cs="Times New Roman"/>
          <w:sz w:val="24"/>
        </w:rPr>
        <w:t xml:space="preserve">, Piotr Rant, Anna </w:t>
      </w:r>
      <w:proofErr w:type="spellStart"/>
      <w:r w:rsidRPr="00C56340">
        <w:rPr>
          <w:rFonts w:ascii="Times New Roman" w:hAnsi="Times New Roman" w:cs="Times New Roman"/>
          <w:sz w:val="24"/>
        </w:rPr>
        <w:t>Staroszczuk</w:t>
      </w:r>
      <w:proofErr w:type="spellEnd"/>
      <w:r w:rsidRPr="00C56340">
        <w:rPr>
          <w:rFonts w:ascii="Times New Roman" w:hAnsi="Times New Roman" w:cs="Times New Roman"/>
          <w:sz w:val="24"/>
        </w:rPr>
        <w:t xml:space="preserve">, Jarosław Walc, Marzanna Marianna </w:t>
      </w:r>
      <w:proofErr w:type="spellStart"/>
      <w:r w:rsidRPr="00C56340">
        <w:rPr>
          <w:rFonts w:ascii="Times New Roman" w:hAnsi="Times New Roman" w:cs="Times New Roman"/>
          <w:sz w:val="24"/>
        </w:rPr>
        <w:t>Wardziejewska</w:t>
      </w:r>
      <w:proofErr w:type="spellEnd"/>
      <w:r w:rsidRPr="00C56340">
        <w:rPr>
          <w:rFonts w:ascii="Times New Roman" w:hAnsi="Times New Roman" w:cs="Times New Roman"/>
          <w:sz w:val="24"/>
        </w:rPr>
        <w:t xml:space="preserve">, Stanisław Wójtowicz, Anna </w:t>
      </w:r>
      <w:proofErr w:type="spellStart"/>
      <w:r w:rsidRPr="00C56340">
        <w:rPr>
          <w:rFonts w:ascii="Times New Roman" w:hAnsi="Times New Roman" w:cs="Times New Roman"/>
          <w:sz w:val="24"/>
        </w:rPr>
        <w:t>Zyborowicz</w:t>
      </w:r>
      <w:proofErr w:type="spellEnd"/>
    </w:p>
    <w:p w14:paraId="4E6B3928"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PRZECIW (0)</w:t>
      </w:r>
    </w:p>
    <w:p w14:paraId="027C9EC2"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WSTRZYMUJĘ SIĘ (0)</w:t>
      </w:r>
    </w:p>
    <w:p w14:paraId="01E334A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BRAK GŁOSU (0)</w:t>
      </w:r>
    </w:p>
    <w:p w14:paraId="0467725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NIEOBECNI (3)</w:t>
      </w:r>
    </w:p>
    <w:p w14:paraId="0F9945C5"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Jarosław Wiktor </w:t>
      </w:r>
      <w:proofErr w:type="spellStart"/>
      <w:r w:rsidRPr="00C56340">
        <w:rPr>
          <w:rFonts w:ascii="Times New Roman" w:hAnsi="Times New Roman" w:cs="Times New Roman"/>
          <w:sz w:val="24"/>
        </w:rPr>
        <w:t>Dzienis</w:t>
      </w:r>
      <w:proofErr w:type="spellEnd"/>
      <w:r w:rsidRPr="00C56340">
        <w:rPr>
          <w:rFonts w:ascii="Times New Roman" w:hAnsi="Times New Roman" w:cs="Times New Roman"/>
          <w:sz w:val="24"/>
        </w:rPr>
        <w:t xml:space="preserve">, Anna Anetta Kozioł, Grażyna Barbara </w:t>
      </w:r>
      <w:proofErr w:type="spellStart"/>
      <w:r w:rsidRPr="00C56340">
        <w:rPr>
          <w:rFonts w:ascii="Times New Roman" w:hAnsi="Times New Roman" w:cs="Times New Roman"/>
          <w:sz w:val="24"/>
        </w:rPr>
        <w:t>Senda</w:t>
      </w:r>
      <w:proofErr w:type="spellEnd"/>
    </w:p>
    <w:p w14:paraId="1D5AE9C6" w14:textId="77777777" w:rsidR="0058682F" w:rsidRPr="00E17377" w:rsidRDefault="0058682F" w:rsidP="00E17377">
      <w:pPr>
        <w:spacing w:after="0" w:line="360" w:lineRule="auto"/>
        <w:jc w:val="both"/>
        <w:rPr>
          <w:rFonts w:ascii="Times New Roman" w:hAnsi="Times New Roman" w:cs="Times New Roman"/>
          <w:b/>
          <w:sz w:val="24"/>
          <w:szCs w:val="24"/>
        </w:rPr>
      </w:pPr>
    </w:p>
    <w:p w14:paraId="43C719AF" w14:textId="77777777" w:rsidR="0058682F" w:rsidRPr="00E17377" w:rsidRDefault="0058682F" w:rsidP="00E17377">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 9d</w:t>
      </w:r>
    </w:p>
    <w:p w14:paraId="483136B9" w14:textId="7B275A05" w:rsidR="0058682F" w:rsidRPr="00E17377" w:rsidRDefault="0058682F" w:rsidP="00E17377">
      <w:pPr>
        <w:spacing w:after="0" w:line="360" w:lineRule="auto"/>
        <w:jc w:val="both"/>
        <w:rPr>
          <w:rFonts w:ascii="Times New Roman" w:hAnsi="Times New Roman" w:cs="Times New Roman"/>
          <w:sz w:val="24"/>
          <w:szCs w:val="24"/>
        </w:rPr>
      </w:pPr>
      <w:r w:rsidRPr="00E17377">
        <w:rPr>
          <w:rFonts w:ascii="Times New Roman" w:hAnsi="Times New Roman" w:cs="Times New Roman"/>
          <w:sz w:val="24"/>
          <w:szCs w:val="24"/>
        </w:rPr>
        <w:t>Skarbnik Powiatu Pani Bożena Radzewicz</w:t>
      </w:r>
      <w:r w:rsidRPr="00E17377">
        <w:rPr>
          <w:rFonts w:ascii="Times New Roman" w:hAnsi="Times New Roman" w:cs="Times New Roman"/>
          <w:i/>
          <w:sz w:val="24"/>
          <w:szCs w:val="24"/>
        </w:rPr>
        <w:t xml:space="preserve"> </w:t>
      </w:r>
      <w:r w:rsidRPr="00E17377">
        <w:rPr>
          <w:rFonts w:ascii="Times New Roman" w:hAnsi="Times New Roman" w:cs="Times New Roman"/>
          <w:sz w:val="24"/>
          <w:szCs w:val="24"/>
        </w:rPr>
        <w:t xml:space="preserve">przedstawiła projekt uchwały Rady Powiatu </w:t>
      </w:r>
      <w:r w:rsidRPr="00E17377">
        <w:rPr>
          <w:rFonts w:ascii="Times New Roman" w:hAnsi="Times New Roman" w:cs="Times New Roman"/>
          <w:sz w:val="24"/>
          <w:szCs w:val="24"/>
        </w:rPr>
        <w:br/>
        <w:t xml:space="preserve">w sprawie zmian Wieloletniej Prognozy Finansowej Powiatu Gołdapskiego na lata 2025–2040 </w:t>
      </w:r>
      <w:r w:rsidRPr="00E17377">
        <w:rPr>
          <w:rFonts w:ascii="Times New Roman" w:hAnsi="Times New Roman" w:cs="Times New Roman"/>
          <w:i/>
          <w:iCs/>
          <w:sz w:val="20"/>
          <w:szCs w:val="20"/>
        </w:rPr>
        <w:t xml:space="preserve">/projekt uchwały Rady Powiatu w załączeniu- zał. nr </w:t>
      </w:r>
      <w:r w:rsidR="00E17377" w:rsidRPr="00E17377">
        <w:rPr>
          <w:rFonts w:ascii="Times New Roman" w:hAnsi="Times New Roman" w:cs="Times New Roman"/>
          <w:i/>
          <w:iCs/>
          <w:sz w:val="20"/>
          <w:szCs w:val="20"/>
        </w:rPr>
        <w:t>22</w:t>
      </w:r>
      <w:r w:rsidRPr="00E17377">
        <w:rPr>
          <w:rFonts w:ascii="Times New Roman" w:hAnsi="Times New Roman" w:cs="Times New Roman"/>
          <w:i/>
          <w:iCs/>
          <w:sz w:val="20"/>
          <w:szCs w:val="20"/>
        </w:rPr>
        <w:t xml:space="preserve"> do protokołu/.</w:t>
      </w:r>
    </w:p>
    <w:p w14:paraId="4EE28B37" w14:textId="35EF43AC" w:rsidR="0058682F" w:rsidRPr="00E17377" w:rsidRDefault="0058682F" w:rsidP="00E17377">
      <w:pPr>
        <w:spacing w:after="0" w:line="360" w:lineRule="auto"/>
        <w:jc w:val="both"/>
        <w:rPr>
          <w:rFonts w:ascii="Times New Roman" w:hAnsi="Times New Roman" w:cs="Times New Roman"/>
          <w:sz w:val="24"/>
          <w:szCs w:val="24"/>
        </w:rPr>
      </w:pPr>
      <w:r w:rsidRPr="00E17377">
        <w:rPr>
          <w:rFonts w:ascii="Times New Roman" w:hAnsi="Times New Roman" w:cs="Times New Roman"/>
          <w:sz w:val="24"/>
          <w:szCs w:val="24"/>
        </w:rPr>
        <w:t xml:space="preserve">Skarbnik Powiatu Pani Bożena Radzewicz </w:t>
      </w:r>
      <w:r w:rsidR="002F03C4">
        <w:rPr>
          <w:rFonts w:ascii="Times New Roman" w:hAnsi="Times New Roman" w:cs="Times New Roman"/>
          <w:sz w:val="24"/>
          <w:szCs w:val="24"/>
        </w:rPr>
        <w:t>p</w:t>
      </w:r>
      <w:r w:rsidR="002F03C4" w:rsidRPr="002F03C4">
        <w:rPr>
          <w:rFonts w:ascii="Times New Roman" w:hAnsi="Times New Roman" w:cs="Times New Roman"/>
          <w:sz w:val="24"/>
          <w:szCs w:val="24"/>
        </w:rPr>
        <w:t xml:space="preserve">oinformowała, że urealniono dochody, wydatki, przychody, rozchody, deficyt oraz obsługę długu. Dochody po zmianach wyniosły </w:t>
      </w:r>
      <w:r w:rsidR="002F03C4">
        <w:rPr>
          <w:rFonts w:ascii="Times New Roman" w:hAnsi="Times New Roman" w:cs="Times New Roman"/>
          <w:sz w:val="24"/>
          <w:szCs w:val="24"/>
        </w:rPr>
        <w:br/>
      </w:r>
      <w:r w:rsidR="002F03C4" w:rsidRPr="002F03C4">
        <w:rPr>
          <w:rFonts w:ascii="Times New Roman" w:hAnsi="Times New Roman" w:cs="Times New Roman"/>
          <w:sz w:val="24"/>
          <w:szCs w:val="24"/>
        </w:rPr>
        <w:t xml:space="preserve">66 280 471,70 zł, wydatki ogółem 67 768 964,99 zł, co oznacza, że budżet zamknął </w:t>
      </w:r>
      <w:r w:rsidR="002F03C4">
        <w:rPr>
          <w:rFonts w:ascii="Times New Roman" w:hAnsi="Times New Roman" w:cs="Times New Roman"/>
          <w:sz w:val="24"/>
          <w:szCs w:val="24"/>
        </w:rPr>
        <w:br/>
      </w:r>
      <w:r w:rsidR="002F03C4" w:rsidRPr="002F03C4">
        <w:rPr>
          <w:rFonts w:ascii="Times New Roman" w:hAnsi="Times New Roman" w:cs="Times New Roman"/>
          <w:sz w:val="24"/>
          <w:szCs w:val="24"/>
        </w:rPr>
        <w:t xml:space="preserve">się deficytem w wysokości 1 488 493,29 zł. Przychody budżetu wyniosły 2 488 493,29 zł, natomiast rozchody 1 mln zł. W </w:t>
      </w:r>
      <w:r w:rsidR="002F03C4">
        <w:rPr>
          <w:rFonts w:ascii="Times New Roman" w:hAnsi="Times New Roman" w:cs="Times New Roman"/>
          <w:sz w:val="24"/>
          <w:szCs w:val="24"/>
        </w:rPr>
        <w:t>w</w:t>
      </w:r>
      <w:r w:rsidR="002F03C4" w:rsidRPr="002F03C4">
        <w:rPr>
          <w:rFonts w:ascii="Times New Roman" w:hAnsi="Times New Roman" w:cs="Times New Roman"/>
          <w:sz w:val="24"/>
          <w:szCs w:val="24"/>
        </w:rPr>
        <w:t>ykazie przedsięwzięć nie wprowadzono zmian. Skarbnik zaznaczyła, że po dokonanych korektach wieloletnia prognoza finansowa spełnia warunek określony w art. 243 ustawy o finansach publicznych</w:t>
      </w:r>
      <w:r w:rsidR="002F03C4">
        <w:rPr>
          <w:rFonts w:ascii="Times New Roman" w:hAnsi="Times New Roman" w:cs="Times New Roman"/>
          <w:sz w:val="24"/>
          <w:szCs w:val="24"/>
        </w:rPr>
        <w:t>.</w:t>
      </w:r>
    </w:p>
    <w:p w14:paraId="340216A8" w14:textId="77777777" w:rsidR="00E17377" w:rsidRDefault="00E17377" w:rsidP="00E17377">
      <w:pPr>
        <w:spacing w:after="0" w:line="360" w:lineRule="auto"/>
        <w:jc w:val="both"/>
        <w:rPr>
          <w:rFonts w:ascii="Times New Roman" w:hAnsi="Times New Roman" w:cs="Times New Roman"/>
          <w:sz w:val="24"/>
          <w:szCs w:val="24"/>
        </w:rPr>
      </w:pPr>
    </w:p>
    <w:p w14:paraId="48A48DD7" w14:textId="38A884F9" w:rsidR="00E17377" w:rsidRPr="00E17377" w:rsidRDefault="00E17377" w:rsidP="00E17377">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Przewodniczący zapytał czy są pytania do przedstawionej uchwały.</w:t>
      </w:r>
    </w:p>
    <w:p w14:paraId="6BE24D91" w14:textId="77777777" w:rsidR="00E17377" w:rsidRDefault="00E17377" w:rsidP="00E17377">
      <w:pPr>
        <w:spacing w:after="0" w:line="360" w:lineRule="auto"/>
        <w:jc w:val="both"/>
        <w:rPr>
          <w:rFonts w:ascii="Times New Roman" w:hAnsi="Times New Roman" w:cs="Times New Roman"/>
          <w:sz w:val="24"/>
          <w:szCs w:val="24"/>
        </w:rPr>
      </w:pPr>
    </w:p>
    <w:p w14:paraId="63C6930F" w14:textId="77777777" w:rsidR="00E17377" w:rsidRDefault="00E17377" w:rsidP="00E17377">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54048921" w14:textId="77777777" w:rsidR="00E17377" w:rsidRPr="008066F2" w:rsidRDefault="00E17377" w:rsidP="00E17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4D0D994B" w14:textId="77777777" w:rsidR="00E17377" w:rsidRPr="00C56340" w:rsidRDefault="00E17377" w:rsidP="00C56340">
      <w:pPr>
        <w:spacing w:after="0" w:line="360" w:lineRule="auto"/>
        <w:jc w:val="both"/>
        <w:rPr>
          <w:rFonts w:ascii="Times New Roman" w:hAnsi="Times New Roman" w:cs="Times New Roman"/>
          <w:sz w:val="24"/>
          <w:szCs w:val="24"/>
        </w:rPr>
      </w:pPr>
    </w:p>
    <w:p w14:paraId="0CFD852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Głosowano w sprawie:</w:t>
      </w:r>
    </w:p>
    <w:p w14:paraId="74EA72CC" w14:textId="11158BB9"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zmian Wieloletniej Prognozy Finansowej Powiatu Gołdapskiego na lata 2025–2040</w:t>
      </w:r>
      <w:r>
        <w:rPr>
          <w:rFonts w:ascii="Times New Roman" w:hAnsi="Times New Roman" w:cs="Times New Roman"/>
          <w:sz w:val="24"/>
        </w:rPr>
        <w:t>.</w:t>
      </w:r>
    </w:p>
    <w:p w14:paraId="6142F471" w14:textId="029DFABF"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głosowania</w:t>
      </w:r>
      <w:r>
        <w:rPr>
          <w:rFonts w:ascii="Times New Roman" w:hAnsi="Times New Roman" w:cs="Times New Roman"/>
          <w:b/>
          <w:sz w:val="24"/>
          <w:u w:val="single"/>
        </w:rPr>
        <w:t>:</w:t>
      </w:r>
    </w:p>
    <w:p w14:paraId="60A8887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 PRZECIW: 0, WSTRZYMUJĘ SIĘ: 0, BRAK GŁOSU: 0, NIEOBECNI: 3</w:t>
      </w:r>
    </w:p>
    <w:p w14:paraId="3C8808E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imienne:</w:t>
      </w:r>
    </w:p>
    <w:p w14:paraId="49CA97A7"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w:t>
      </w:r>
    </w:p>
    <w:p w14:paraId="7C28C6A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Władysław Biłas, Andrzej Ciołek, Paweł Artur Czyż, Krzysztof Tomasz </w:t>
      </w:r>
      <w:proofErr w:type="spellStart"/>
      <w:r w:rsidRPr="00C56340">
        <w:rPr>
          <w:rFonts w:ascii="Times New Roman" w:hAnsi="Times New Roman" w:cs="Times New Roman"/>
          <w:sz w:val="24"/>
        </w:rPr>
        <w:t>Kazaniecki</w:t>
      </w:r>
      <w:proofErr w:type="spellEnd"/>
      <w:r w:rsidRPr="00C56340">
        <w:rPr>
          <w:rFonts w:ascii="Times New Roman" w:hAnsi="Times New Roman" w:cs="Times New Roman"/>
          <w:sz w:val="24"/>
        </w:rPr>
        <w:t xml:space="preserve">, Małgorzata Marianna Kuliś, Piotr </w:t>
      </w:r>
      <w:proofErr w:type="spellStart"/>
      <w:r w:rsidRPr="00C56340">
        <w:rPr>
          <w:rFonts w:ascii="Times New Roman" w:hAnsi="Times New Roman" w:cs="Times New Roman"/>
          <w:sz w:val="24"/>
        </w:rPr>
        <w:t>Mościński</w:t>
      </w:r>
      <w:proofErr w:type="spellEnd"/>
      <w:r w:rsidRPr="00C56340">
        <w:rPr>
          <w:rFonts w:ascii="Times New Roman" w:hAnsi="Times New Roman" w:cs="Times New Roman"/>
          <w:sz w:val="24"/>
        </w:rPr>
        <w:t xml:space="preserve">, Piotr Rant, Anna </w:t>
      </w:r>
      <w:proofErr w:type="spellStart"/>
      <w:r w:rsidRPr="00C56340">
        <w:rPr>
          <w:rFonts w:ascii="Times New Roman" w:hAnsi="Times New Roman" w:cs="Times New Roman"/>
          <w:sz w:val="24"/>
        </w:rPr>
        <w:t>Staroszczuk</w:t>
      </w:r>
      <w:proofErr w:type="spellEnd"/>
      <w:r w:rsidRPr="00C56340">
        <w:rPr>
          <w:rFonts w:ascii="Times New Roman" w:hAnsi="Times New Roman" w:cs="Times New Roman"/>
          <w:sz w:val="24"/>
        </w:rPr>
        <w:t xml:space="preserve">, Jarosław Walc, Marzanna Marianna </w:t>
      </w:r>
      <w:proofErr w:type="spellStart"/>
      <w:r w:rsidRPr="00C56340">
        <w:rPr>
          <w:rFonts w:ascii="Times New Roman" w:hAnsi="Times New Roman" w:cs="Times New Roman"/>
          <w:sz w:val="24"/>
        </w:rPr>
        <w:t>Wardziejewska</w:t>
      </w:r>
      <w:proofErr w:type="spellEnd"/>
      <w:r w:rsidRPr="00C56340">
        <w:rPr>
          <w:rFonts w:ascii="Times New Roman" w:hAnsi="Times New Roman" w:cs="Times New Roman"/>
          <w:sz w:val="24"/>
        </w:rPr>
        <w:t xml:space="preserve">, Stanisław Wójtowicz, Anna </w:t>
      </w:r>
      <w:proofErr w:type="spellStart"/>
      <w:r w:rsidRPr="00C56340">
        <w:rPr>
          <w:rFonts w:ascii="Times New Roman" w:hAnsi="Times New Roman" w:cs="Times New Roman"/>
          <w:sz w:val="24"/>
        </w:rPr>
        <w:t>Zyborowicz</w:t>
      </w:r>
      <w:proofErr w:type="spellEnd"/>
    </w:p>
    <w:p w14:paraId="435A88A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PRZECIW (0)</w:t>
      </w:r>
    </w:p>
    <w:p w14:paraId="033861B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WSTRZYMUJĘ SIĘ (0)</w:t>
      </w:r>
    </w:p>
    <w:p w14:paraId="250A033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BRAK GŁOSU (0)</w:t>
      </w:r>
    </w:p>
    <w:p w14:paraId="0C2A75B5"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NIEOBECNI (3)</w:t>
      </w:r>
    </w:p>
    <w:p w14:paraId="53F25C9F"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Jarosław Wiktor </w:t>
      </w:r>
      <w:proofErr w:type="spellStart"/>
      <w:r w:rsidRPr="00C56340">
        <w:rPr>
          <w:rFonts w:ascii="Times New Roman" w:hAnsi="Times New Roman" w:cs="Times New Roman"/>
          <w:sz w:val="24"/>
        </w:rPr>
        <w:t>Dzienis</w:t>
      </w:r>
      <w:proofErr w:type="spellEnd"/>
      <w:r w:rsidRPr="00C56340">
        <w:rPr>
          <w:rFonts w:ascii="Times New Roman" w:hAnsi="Times New Roman" w:cs="Times New Roman"/>
          <w:sz w:val="24"/>
        </w:rPr>
        <w:t xml:space="preserve">, Anna Anetta Kozioł, Grażyna Barbara </w:t>
      </w:r>
      <w:proofErr w:type="spellStart"/>
      <w:r w:rsidRPr="00C56340">
        <w:rPr>
          <w:rFonts w:ascii="Times New Roman" w:hAnsi="Times New Roman" w:cs="Times New Roman"/>
          <w:sz w:val="24"/>
        </w:rPr>
        <w:t>Senda</w:t>
      </w:r>
      <w:proofErr w:type="spellEnd"/>
    </w:p>
    <w:p w14:paraId="0875DF72" w14:textId="77777777" w:rsidR="0058682F" w:rsidRPr="00E17377" w:rsidRDefault="0058682F" w:rsidP="00E17377">
      <w:pPr>
        <w:spacing w:after="0" w:line="360" w:lineRule="auto"/>
        <w:jc w:val="both"/>
        <w:rPr>
          <w:rFonts w:ascii="Times New Roman" w:hAnsi="Times New Roman" w:cs="Times New Roman"/>
          <w:b/>
          <w:sz w:val="24"/>
          <w:szCs w:val="24"/>
        </w:rPr>
      </w:pPr>
    </w:p>
    <w:p w14:paraId="2D09BBDB" w14:textId="3A1F3E67" w:rsidR="0058682F" w:rsidRPr="00E17377" w:rsidRDefault="0058682F" w:rsidP="00E17377">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w:t>
      </w:r>
      <w:r w:rsidR="00E17377">
        <w:rPr>
          <w:rFonts w:ascii="Times New Roman" w:hAnsi="Times New Roman" w:cs="Times New Roman"/>
          <w:b/>
          <w:sz w:val="24"/>
          <w:szCs w:val="24"/>
        </w:rPr>
        <w:t>12</w:t>
      </w:r>
      <w:r w:rsidRPr="00E17377">
        <w:rPr>
          <w:rFonts w:ascii="Times New Roman" w:hAnsi="Times New Roman" w:cs="Times New Roman"/>
          <w:b/>
          <w:sz w:val="24"/>
          <w:szCs w:val="24"/>
        </w:rPr>
        <w:t>d</w:t>
      </w:r>
    </w:p>
    <w:p w14:paraId="524C7249" w14:textId="531A4ADB" w:rsidR="0058682F" w:rsidRPr="00E17377" w:rsidRDefault="0058682F" w:rsidP="00E17377">
      <w:pPr>
        <w:spacing w:after="0" w:line="360" w:lineRule="auto"/>
        <w:jc w:val="both"/>
        <w:rPr>
          <w:rFonts w:ascii="Times New Roman" w:hAnsi="Times New Roman" w:cs="Times New Roman"/>
          <w:i/>
          <w:sz w:val="24"/>
          <w:szCs w:val="24"/>
        </w:rPr>
      </w:pPr>
      <w:r w:rsidRPr="00E17377">
        <w:rPr>
          <w:rFonts w:ascii="Times New Roman" w:hAnsi="Times New Roman" w:cs="Times New Roman"/>
          <w:sz w:val="24"/>
          <w:szCs w:val="24"/>
        </w:rPr>
        <w:t>Skarbnik Powiatu Pani Bożena Radzewicz</w:t>
      </w:r>
      <w:r w:rsidRPr="00E17377">
        <w:rPr>
          <w:rFonts w:ascii="Times New Roman" w:hAnsi="Times New Roman" w:cs="Times New Roman"/>
          <w:i/>
          <w:sz w:val="24"/>
          <w:szCs w:val="24"/>
        </w:rPr>
        <w:t xml:space="preserve"> </w:t>
      </w:r>
      <w:r w:rsidRPr="00E17377">
        <w:rPr>
          <w:rFonts w:ascii="Times New Roman" w:hAnsi="Times New Roman" w:cs="Times New Roman"/>
          <w:sz w:val="24"/>
          <w:szCs w:val="24"/>
        </w:rPr>
        <w:t xml:space="preserve">przedstawiła projekt uchwały Rady Powiatu </w:t>
      </w:r>
      <w:r w:rsidRPr="00E17377">
        <w:rPr>
          <w:rFonts w:ascii="Times New Roman" w:hAnsi="Times New Roman" w:cs="Times New Roman"/>
          <w:sz w:val="24"/>
          <w:szCs w:val="24"/>
        </w:rPr>
        <w:br/>
        <w:t>w sprawie</w:t>
      </w:r>
      <w:r w:rsidRPr="00E17377">
        <w:rPr>
          <w:rFonts w:ascii="Times New Roman" w:hAnsi="Times New Roman" w:cs="Times New Roman"/>
          <w:i/>
          <w:sz w:val="24"/>
          <w:szCs w:val="24"/>
        </w:rPr>
        <w:t xml:space="preserve"> </w:t>
      </w:r>
      <w:r w:rsidRPr="00E17377">
        <w:rPr>
          <w:rFonts w:ascii="Times New Roman" w:hAnsi="Times New Roman" w:cs="Times New Roman"/>
          <w:sz w:val="24"/>
          <w:szCs w:val="24"/>
        </w:rPr>
        <w:t>zmian budżetu powiatu w roku 2025</w:t>
      </w:r>
      <w:r w:rsidRPr="00E17377">
        <w:rPr>
          <w:rFonts w:ascii="Times New Roman" w:hAnsi="Times New Roman" w:cs="Times New Roman"/>
          <w:i/>
          <w:sz w:val="24"/>
          <w:szCs w:val="24"/>
        </w:rPr>
        <w:t xml:space="preserve"> </w:t>
      </w:r>
      <w:r w:rsidRPr="00E17377">
        <w:rPr>
          <w:rFonts w:ascii="Times New Roman" w:hAnsi="Times New Roman" w:cs="Times New Roman"/>
          <w:i/>
          <w:iCs/>
          <w:sz w:val="20"/>
          <w:szCs w:val="20"/>
        </w:rPr>
        <w:t>/projekt uchwały Rady Powiatu w załączeniu- zał. nr 2</w:t>
      </w:r>
      <w:r w:rsidR="00E17377">
        <w:rPr>
          <w:rFonts w:ascii="Times New Roman" w:hAnsi="Times New Roman" w:cs="Times New Roman"/>
          <w:i/>
          <w:iCs/>
          <w:sz w:val="20"/>
          <w:szCs w:val="20"/>
        </w:rPr>
        <w:t>3</w:t>
      </w:r>
      <w:r w:rsidR="00E17377" w:rsidRPr="00E17377">
        <w:rPr>
          <w:rFonts w:ascii="Times New Roman" w:hAnsi="Times New Roman" w:cs="Times New Roman"/>
          <w:i/>
          <w:iCs/>
          <w:sz w:val="20"/>
          <w:szCs w:val="20"/>
        </w:rPr>
        <w:t xml:space="preserve"> </w:t>
      </w:r>
      <w:r w:rsidRPr="00E17377">
        <w:rPr>
          <w:rFonts w:ascii="Times New Roman" w:hAnsi="Times New Roman" w:cs="Times New Roman"/>
          <w:i/>
          <w:iCs/>
          <w:sz w:val="20"/>
          <w:szCs w:val="20"/>
        </w:rPr>
        <w:t>do protokołu/.</w:t>
      </w:r>
    </w:p>
    <w:p w14:paraId="59C94BA9" w14:textId="06B8361A" w:rsidR="0058682F" w:rsidRDefault="0058682F" w:rsidP="00E17377">
      <w:pPr>
        <w:spacing w:after="0" w:line="360" w:lineRule="auto"/>
        <w:jc w:val="both"/>
        <w:rPr>
          <w:rFonts w:ascii="Times New Roman" w:hAnsi="Times New Roman" w:cs="Times New Roman"/>
          <w:sz w:val="24"/>
          <w:szCs w:val="24"/>
        </w:rPr>
      </w:pPr>
      <w:r w:rsidRPr="00E17377">
        <w:rPr>
          <w:rFonts w:ascii="Times New Roman" w:hAnsi="Times New Roman" w:cs="Times New Roman"/>
          <w:sz w:val="24"/>
          <w:szCs w:val="24"/>
        </w:rPr>
        <w:t>Skarbnik Powiatu Pani Bożena Radzewicz poinformowała, że</w:t>
      </w:r>
      <w:r w:rsidR="002F03C4" w:rsidRPr="002F03C4">
        <w:rPr>
          <w:rFonts w:ascii="Times New Roman" w:hAnsi="Times New Roman" w:cs="Times New Roman"/>
          <w:sz w:val="24"/>
          <w:szCs w:val="24"/>
        </w:rPr>
        <w:t xml:space="preserve"> urealniono dochody związane </w:t>
      </w:r>
      <w:r w:rsidR="002F03C4">
        <w:rPr>
          <w:rFonts w:ascii="Times New Roman" w:hAnsi="Times New Roman" w:cs="Times New Roman"/>
          <w:sz w:val="24"/>
          <w:szCs w:val="24"/>
        </w:rPr>
        <w:br/>
      </w:r>
      <w:r w:rsidR="002F03C4" w:rsidRPr="002F03C4">
        <w:rPr>
          <w:rFonts w:ascii="Times New Roman" w:hAnsi="Times New Roman" w:cs="Times New Roman"/>
          <w:sz w:val="24"/>
          <w:szCs w:val="24"/>
        </w:rPr>
        <w:t>z wypłatą rekompensaty na rzecz organizatora transportu publicznego, pozyskano</w:t>
      </w:r>
      <w:r w:rsidR="002F03C4">
        <w:rPr>
          <w:rFonts w:ascii="Times New Roman" w:hAnsi="Times New Roman" w:cs="Times New Roman"/>
          <w:sz w:val="24"/>
          <w:szCs w:val="24"/>
        </w:rPr>
        <w:t xml:space="preserve"> </w:t>
      </w:r>
      <w:r w:rsidR="002F03C4" w:rsidRPr="002F03C4">
        <w:rPr>
          <w:rFonts w:ascii="Times New Roman" w:hAnsi="Times New Roman" w:cs="Times New Roman"/>
          <w:sz w:val="24"/>
          <w:szCs w:val="24"/>
        </w:rPr>
        <w:t xml:space="preserve">dofinansowanie dla Oddziału Przygotowania Wojskowego w Zespole Szkół Zawodowych </w:t>
      </w:r>
      <w:r w:rsidR="002F03C4">
        <w:rPr>
          <w:rFonts w:ascii="Times New Roman" w:hAnsi="Times New Roman" w:cs="Times New Roman"/>
          <w:sz w:val="24"/>
          <w:szCs w:val="24"/>
        </w:rPr>
        <w:br/>
      </w:r>
      <w:r w:rsidR="002F03C4" w:rsidRPr="002F03C4">
        <w:rPr>
          <w:rFonts w:ascii="Times New Roman" w:hAnsi="Times New Roman" w:cs="Times New Roman"/>
          <w:sz w:val="24"/>
          <w:szCs w:val="24"/>
        </w:rPr>
        <w:t>w Gołdapi oraz środki dla Komendy Państwowej Straży Pożarnej. Ponadto powiat uzyskał finansowanie projektu „On, Ty i Ja Razem Bezpieczniej w Powiecie Gołdapskim”, a także środki z Funduszu Pomocy na rzecz Obywateli Ukrainy przeznaczone dla jednostek oświatowych.</w:t>
      </w:r>
      <w:r w:rsidR="002F03C4">
        <w:rPr>
          <w:rFonts w:ascii="Times New Roman" w:hAnsi="Times New Roman" w:cs="Times New Roman"/>
          <w:sz w:val="24"/>
          <w:szCs w:val="24"/>
        </w:rPr>
        <w:t xml:space="preserve"> </w:t>
      </w:r>
      <w:r w:rsidR="002F03C4" w:rsidRPr="002F03C4">
        <w:rPr>
          <w:rFonts w:ascii="Times New Roman" w:hAnsi="Times New Roman" w:cs="Times New Roman"/>
          <w:sz w:val="24"/>
          <w:szCs w:val="24"/>
        </w:rPr>
        <w:t>Skarbnik poinformowała o przesunięciach środków w jednostkach powiatowych, urealnieniu wydatków związanych z obsługą długu, wynagrodzeniami, ubezpieczeniem sprzętu komputerowego dla uczniów oraz bieżącym utrzymaniem dróg. Zabezpieczono również środki na inwestycję pn. „Nadzór inwestorski nad przebudową drogi powiatowej nr 1898N Pluszkiejmy</w:t>
      </w:r>
      <w:r w:rsidR="002F03C4">
        <w:rPr>
          <w:rFonts w:ascii="Times New Roman" w:hAnsi="Times New Roman" w:cs="Times New Roman"/>
          <w:sz w:val="24"/>
          <w:szCs w:val="24"/>
        </w:rPr>
        <w:t xml:space="preserve"> </w:t>
      </w:r>
      <w:r w:rsidR="002F03C4" w:rsidRPr="002F03C4">
        <w:rPr>
          <w:rFonts w:ascii="Times New Roman" w:hAnsi="Times New Roman" w:cs="Times New Roman"/>
          <w:sz w:val="24"/>
          <w:szCs w:val="24"/>
        </w:rPr>
        <w:t>Budwiecie</w:t>
      </w:r>
      <w:r w:rsidR="002F03C4">
        <w:rPr>
          <w:rFonts w:ascii="Times New Roman" w:hAnsi="Times New Roman" w:cs="Times New Roman"/>
          <w:sz w:val="24"/>
          <w:szCs w:val="24"/>
        </w:rPr>
        <w:t xml:space="preserve"> </w:t>
      </w:r>
      <w:r w:rsidR="002F03C4" w:rsidRPr="002F03C4">
        <w:rPr>
          <w:rFonts w:ascii="Times New Roman" w:hAnsi="Times New Roman" w:cs="Times New Roman"/>
          <w:sz w:val="24"/>
          <w:szCs w:val="24"/>
        </w:rPr>
        <w:t>Boczki”.</w:t>
      </w:r>
      <w:r w:rsidR="002F03C4">
        <w:rPr>
          <w:rFonts w:ascii="Times New Roman" w:hAnsi="Times New Roman" w:cs="Times New Roman"/>
          <w:sz w:val="24"/>
          <w:szCs w:val="24"/>
        </w:rPr>
        <w:t xml:space="preserve"> </w:t>
      </w:r>
      <w:r w:rsidR="002F03C4" w:rsidRPr="002F03C4">
        <w:rPr>
          <w:rFonts w:ascii="Times New Roman" w:hAnsi="Times New Roman" w:cs="Times New Roman"/>
          <w:sz w:val="24"/>
          <w:szCs w:val="24"/>
        </w:rPr>
        <w:t xml:space="preserve">Po zmianach plan dochodów zwiększono o 410 331,25 zł, </w:t>
      </w:r>
      <w:r w:rsidR="002F03C4">
        <w:rPr>
          <w:rFonts w:ascii="Times New Roman" w:hAnsi="Times New Roman" w:cs="Times New Roman"/>
          <w:sz w:val="24"/>
          <w:szCs w:val="24"/>
        </w:rPr>
        <w:br/>
      </w:r>
      <w:r w:rsidR="002F03C4" w:rsidRPr="002F03C4">
        <w:rPr>
          <w:rFonts w:ascii="Times New Roman" w:hAnsi="Times New Roman" w:cs="Times New Roman"/>
          <w:sz w:val="24"/>
          <w:szCs w:val="24"/>
        </w:rPr>
        <w:t>a plan wydatków o 993 092,25 zł. Skarbnik podkreśliła, że dane są spójne z wieloletnią prognozą finansową i poprosiła o podjęcie uchwały.</w:t>
      </w:r>
    </w:p>
    <w:p w14:paraId="1A6876E0" w14:textId="77777777" w:rsidR="0058682F" w:rsidRPr="00E17377" w:rsidRDefault="0058682F" w:rsidP="00E17377">
      <w:pPr>
        <w:spacing w:after="0" w:line="360" w:lineRule="auto"/>
        <w:jc w:val="both"/>
        <w:rPr>
          <w:rFonts w:ascii="Times New Roman" w:hAnsi="Times New Roman" w:cs="Times New Roman"/>
          <w:sz w:val="24"/>
          <w:szCs w:val="24"/>
        </w:rPr>
      </w:pPr>
    </w:p>
    <w:p w14:paraId="60EAA007" w14:textId="77777777" w:rsidR="00E17377" w:rsidRPr="00E17377" w:rsidRDefault="00E17377" w:rsidP="00E17377">
      <w:pPr>
        <w:spacing w:after="0" w:line="360" w:lineRule="auto"/>
        <w:jc w:val="both"/>
        <w:rPr>
          <w:rFonts w:ascii="Times New Roman" w:hAnsi="Times New Roman" w:cs="Times New Roman"/>
          <w:i/>
          <w:sz w:val="24"/>
          <w:szCs w:val="24"/>
        </w:rPr>
      </w:pPr>
      <w:r w:rsidRPr="008066F2">
        <w:rPr>
          <w:rFonts w:ascii="Times New Roman" w:hAnsi="Times New Roman" w:cs="Times New Roman"/>
          <w:sz w:val="24"/>
          <w:szCs w:val="24"/>
        </w:rPr>
        <w:t>Przewodniczący zapytał czy są pytania do przedstawionej uchwały.</w:t>
      </w:r>
    </w:p>
    <w:p w14:paraId="240A22DB" w14:textId="77777777" w:rsidR="00E17377" w:rsidRDefault="00E17377" w:rsidP="00E17377">
      <w:pPr>
        <w:spacing w:after="0" w:line="360" w:lineRule="auto"/>
        <w:jc w:val="both"/>
        <w:rPr>
          <w:rFonts w:ascii="Times New Roman" w:hAnsi="Times New Roman" w:cs="Times New Roman"/>
          <w:sz w:val="24"/>
          <w:szCs w:val="24"/>
        </w:rPr>
      </w:pPr>
    </w:p>
    <w:p w14:paraId="33E7FE21" w14:textId="77777777" w:rsidR="00E17377" w:rsidRDefault="00E17377" w:rsidP="00E17377">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Pytań nie zgłoszono.</w:t>
      </w:r>
    </w:p>
    <w:p w14:paraId="660D1845" w14:textId="77777777" w:rsidR="00E17377" w:rsidRPr="00C56340" w:rsidRDefault="00E17377" w:rsidP="00C56340">
      <w:pPr>
        <w:spacing w:after="0" w:line="360" w:lineRule="auto"/>
        <w:jc w:val="both"/>
        <w:rPr>
          <w:rFonts w:ascii="Times New Roman" w:hAnsi="Times New Roman" w:cs="Times New Roman"/>
          <w:sz w:val="24"/>
          <w:szCs w:val="24"/>
        </w:rPr>
      </w:pPr>
      <w:r w:rsidRPr="00C56340">
        <w:rPr>
          <w:rFonts w:ascii="Times New Roman" w:hAnsi="Times New Roman" w:cs="Times New Roman"/>
          <w:sz w:val="24"/>
          <w:szCs w:val="24"/>
        </w:rPr>
        <w:t>Przewodniczący przeprowadził głosowanie.</w:t>
      </w:r>
    </w:p>
    <w:p w14:paraId="1F68F891" w14:textId="77777777" w:rsidR="00E17377" w:rsidRPr="00C56340" w:rsidRDefault="00E17377" w:rsidP="00C56340">
      <w:pPr>
        <w:spacing w:after="0" w:line="360" w:lineRule="auto"/>
        <w:jc w:val="both"/>
        <w:rPr>
          <w:rFonts w:ascii="Times New Roman" w:hAnsi="Times New Roman" w:cs="Times New Roman"/>
          <w:sz w:val="24"/>
          <w:szCs w:val="24"/>
        </w:rPr>
      </w:pPr>
    </w:p>
    <w:p w14:paraId="5201588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Głosowano w sprawie:</w:t>
      </w:r>
    </w:p>
    <w:p w14:paraId="18AD37A4" w14:textId="1D699718"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zmian budżetu powiatu na roku 2025</w:t>
      </w:r>
      <w:r>
        <w:rPr>
          <w:rFonts w:ascii="Times New Roman" w:hAnsi="Times New Roman" w:cs="Times New Roman"/>
          <w:sz w:val="24"/>
        </w:rPr>
        <w:t>.</w:t>
      </w:r>
    </w:p>
    <w:p w14:paraId="483C3BD6" w14:textId="76D63594"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głosowania</w:t>
      </w:r>
      <w:r>
        <w:rPr>
          <w:rFonts w:ascii="Times New Roman" w:hAnsi="Times New Roman" w:cs="Times New Roman"/>
          <w:b/>
          <w:sz w:val="24"/>
          <w:u w:val="single"/>
        </w:rPr>
        <w:t>:</w:t>
      </w:r>
    </w:p>
    <w:p w14:paraId="49D04F7E"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 PRZECIW: 0, WSTRZYMUJĘ SIĘ: 0, BRAK GŁOSU: 0, NIEOBECNI: 3</w:t>
      </w:r>
    </w:p>
    <w:p w14:paraId="57866AF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imienne:</w:t>
      </w:r>
    </w:p>
    <w:p w14:paraId="5AC1750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(12)</w:t>
      </w:r>
    </w:p>
    <w:p w14:paraId="4AB40A80"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Władysław Biłas, Andrzej Ciołek, Paweł Artur Czyż, Krzysztof Tomasz </w:t>
      </w:r>
      <w:proofErr w:type="spellStart"/>
      <w:r w:rsidRPr="00C56340">
        <w:rPr>
          <w:rFonts w:ascii="Times New Roman" w:hAnsi="Times New Roman" w:cs="Times New Roman"/>
          <w:sz w:val="24"/>
        </w:rPr>
        <w:t>Kazaniecki</w:t>
      </w:r>
      <w:proofErr w:type="spellEnd"/>
      <w:r w:rsidRPr="00C56340">
        <w:rPr>
          <w:rFonts w:ascii="Times New Roman" w:hAnsi="Times New Roman" w:cs="Times New Roman"/>
          <w:sz w:val="24"/>
        </w:rPr>
        <w:t xml:space="preserve">, Małgorzata Marianna Kuliś, Piotr </w:t>
      </w:r>
      <w:proofErr w:type="spellStart"/>
      <w:r w:rsidRPr="00C56340">
        <w:rPr>
          <w:rFonts w:ascii="Times New Roman" w:hAnsi="Times New Roman" w:cs="Times New Roman"/>
          <w:sz w:val="24"/>
        </w:rPr>
        <w:t>Mościński</w:t>
      </w:r>
      <w:proofErr w:type="spellEnd"/>
      <w:r w:rsidRPr="00C56340">
        <w:rPr>
          <w:rFonts w:ascii="Times New Roman" w:hAnsi="Times New Roman" w:cs="Times New Roman"/>
          <w:sz w:val="24"/>
        </w:rPr>
        <w:t xml:space="preserve">, Piotr Rant, Anna </w:t>
      </w:r>
      <w:proofErr w:type="spellStart"/>
      <w:r w:rsidRPr="00C56340">
        <w:rPr>
          <w:rFonts w:ascii="Times New Roman" w:hAnsi="Times New Roman" w:cs="Times New Roman"/>
          <w:sz w:val="24"/>
        </w:rPr>
        <w:t>Staroszczuk</w:t>
      </w:r>
      <w:proofErr w:type="spellEnd"/>
      <w:r w:rsidRPr="00C56340">
        <w:rPr>
          <w:rFonts w:ascii="Times New Roman" w:hAnsi="Times New Roman" w:cs="Times New Roman"/>
          <w:sz w:val="24"/>
        </w:rPr>
        <w:t xml:space="preserve">, Jarosław Walc, Marzanna Marianna </w:t>
      </w:r>
      <w:proofErr w:type="spellStart"/>
      <w:r w:rsidRPr="00C56340">
        <w:rPr>
          <w:rFonts w:ascii="Times New Roman" w:hAnsi="Times New Roman" w:cs="Times New Roman"/>
          <w:sz w:val="24"/>
        </w:rPr>
        <w:t>Wardziejewska</w:t>
      </w:r>
      <w:proofErr w:type="spellEnd"/>
      <w:r w:rsidRPr="00C56340">
        <w:rPr>
          <w:rFonts w:ascii="Times New Roman" w:hAnsi="Times New Roman" w:cs="Times New Roman"/>
          <w:sz w:val="24"/>
        </w:rPr>
        <w:t xml:space="preserve">, Stanisław Wójtowicz, Anna </w:t>
      </w:r>
      <w:proofErr w:type="spellStart"/>
      <w:r w:rsidRPr="00C56340">
        <w:rPr>
          <w:rFonts w:ascii="Times New Roman" w:hAnsi="Times New Roman" w:cs="Times New Roman"/>
          <w:sz w:val="24"/>
        </w:rPr>
        <w:t>Zyborowicz</w:t>
      </w:r>
      <w:proofErr w:type="spellEnd"/>
    </w:p>
    <w:p w14:paraId="7803B2BA"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PRZECIW (0)</w:t>
      </w:r>
    </w:p>
    <w:p w14:paraId="40EC8ECB"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WSTRZYMUJĘ SIĘ (0)</w:t>
      </w:r>
    </w:p>
    <w:p w14:paraId="4E2EDA16"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BRAK GŁOSU (0)</w:t>
      </w:r>
    </w:p>
    <w:p w14:paraId="76715DBF"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NIEOBECNI (3)</w:t>
      </w:r>
    </w:p>
    <w:p w14:paraId="76266DD5"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Jarosław Wiktor </w:t>
      </w:r>
      <w:proofErr w:type="spellStart"/>
      <w:r w:rsidRPr="00C56340">
        <w:rPr>
          <w:rFonts w:ascii="Times New Roman" w:hAnsi="Times New Roman" w:cs="Times New Roman"/>
          <w:sz w:val="24"/>
        </w:rPr>
        <w:t>Dzienis</w:t>
      </w:r>
      <w:proofErr w:type="spellEnd"/>
      <w:r w:rsidRPr="00C56340">
        <w:rPr>
          <w:rFonts w:ascii="Times New Roman" w:hAnsi="Times New Roman" w:cs="Times New Roman"/>
          <w:sz w:val="24"/>
        </w:rPr>
        <w:t xml:space="preserve">, Anna Anetta Kozioł, Grażyna Barbara </w:t>
      </w:r>
      <w:proofErr w:type="spellStart"/>
      <w:r w:rsidRPr="00C56340">
        <w:rPr>
          <w:rFonts w:ascii="Times New Roman" w:hAnsi="Times New Roman" w:cs="Times New Roman"/>
          <w:sz w:val="24"/>
        </w:rPr>
        <w:t>Senda</w:t>
      </w:r>
      <w:proofErr w:type="spellEnd"/>
    </w:p>
    <w:p w14:paraId="1A997D7C" w14:textId="77777777" w:rsidR="0058682F" w:rsidRPr="00C56340" w:rsidRDefault="0058682F" w:rsidP="00C56340">
      <w:pPr>
        <w:spacing w:after="0" w:line="360" w:lineRule="auto"/>
        <w:jc w:val="both"/>
        <w:rPr>
          <w:rFonts w:ascii="Times New Roman" w:hAnsi="Times New Roman" w:cs="Times New Roman"/>
          <w:sz w:val="24"/>
          <w:szCs w:val="24"/>
        </w:rPr>
      </w:pPr>
    </w:p>
    <w:p w14:paraId="0D6FCD53" w14:textId="34FFA03A" w:rsidR="0058682F" w:rsidRPr="00E17377" w:rsidRDefault="0058682F" w:rsidP="00C56340">
      <w:pPr>
        <w:spacing w:after="0" w:line="360" w:lineRule="auto"/>
        <w:jc w:val="both"/>
        <w:rPr>
          <w:rFonts w:ascii="Times New Roman" w:hAnsi="Times New Roman" w:cs="Times New Roman"/>
          <w:b/>
          <w:sz w:val="24"/>
          <w:szCs w:val="24"/>
        </w:rPr>
      </w:pPr>
      <w:r w:rsidRPr="00C56340">
        <w:rPr>
          <w:rFonts w:ascii="Times New Roman" w:hAnsi="Times New Roman" w:cs="Times New Roman"/>
          <w:b/>
          <w:sz w:val="24"/>
          <w:szCs w:val="24"/>
        </w:rPr>
        <w:t>Ad.</w:t>
      </w:r>
      <w:r w:rsidR="00E17377">
        <w:rPr>
          <w:rFonts w:ascii="Times New Roman" w:hAnsi="Times New Roman" w:cs="Times New Roman"/>
          <w:b/>
          <w:sz w:val="24"/>
          <w:szCs w:val="24"/>
        </w:rPr>
        <w:t>12</w:t>
      </w:r>
      <w:r w:rsidRPr="00E17377">
        <w:rPr>
          <w:rFonts w:ascii="Times New Roman" w:hAnsi="Times New Roman" w:cs="Times New Roman"/>
          <w:b/>
          <w:sz w:val="24"/>
          <w:szCs w:val="24"/>
        </w:rPr>
        <w:t>f</w:t>
      </w:r>
    </w:p>
    <w:p w14:paraId="1524A360" w14:textId="493E36FD" w:rsidR="0058682F" w:rsidRPr="00E17377" w:rsidRDefault="0058682F" w:rsidP="00E17377">
      <w:pPr>
        <w:spacing w:after="0" w:line="360" w:lineRule="auto"/>
        <w:jc w:val="both"/>
        <w:rPr>
          <w:rFonts w:ascii="Times New Roman" w:hAnsi="Times New Roman" w:cs="Times New Roman"/>
          <w:sz w:val="24"/>
          <w:szCs w:val="24"/>
        </w:rPr>
      </w:pPr>
      <w:r w:rsidRPr="00E17377">
        <w:rPr>
          <w:rFonts w:ascii="Times New Roman" w:hAnsi="Times New Roman" w:cs="Times New Roman"/>
          <w:sz w:val="24"/>
          <w:szCs w:val="24"/>
        </w:rPr>
        <w:t>Przewodniczący</w:t>
      </w:r>
      <w:r w:rsidR="00E17377">
        <w:rPr>
          <w:rFonts w:ascii="Times New Roman" w:hAnsi="Times New Roman" w:cs="Times New Roman"/>
          <w:sz w:val="24"/>
          <w:szCs w:val="24"/>
        </w:rPr>
        <w:t xml:space="preserve"> Rady Powiatu Pani Piotr Rant </w:t>
      </w:r>
      <w:r w:rsidRPr="00E17377">
        <w:rPr>
          <w:rFonts w:ascii="Times New Roman" w:hAnsi="Times New Roman" w:cs="Times New Roman"/>
          <w:sz w:val="24"/>
          <w:szCs w:val="24"/>
        </w:rPr>
        <w:t xml:space="preserve">przedstawił projekt uchwały Rady Powiatu </w:t>
      </w:r>
      <w:r w:rsidR="00E17377">
        <w:rPr>
          <w:rFonts w:ascii="Times New Roman" w:hAnsi="Times New Roman" w:cs="Times New Roman"/>
          <w:sz w:val="24"/>
          <w:szCs w:val="24"/>
        </w:rPr>
        <w:br/>
      </w:r>
      <w:r w:rsidRPr="00E17377">
        <w:rPr>
          <w:rFonts w:ascii="Times New Roman" w:hAnsi="Times New Roman" w:cs="Times New Roman"/>
          <w:sz w:val="24"/>
          <w:szCs w:val="24"/>
        </w:rPr>
        <w:t>w sprawie rozpatrzenia skargi Spółdzielni Mieszkaniowej w Dubeninkach</w:t>
      </w:r>
      <w:r w:rsidRPr="00E17377">
        <w:rPr>
          <w:rFonts w:ascii="Times New Roman" w:hAnsi="Times New Roman" w:cs="Times New Roman"/>
          <w:b/>
          <w:sz w:val="24"/>
          <w:szCs w:val="24"/>
        </w:rPr>
        <w:t xml:space="preserve"> </w:t>
      </w:r>
      <w:r w:rsidRPr="00E17377">
        <w:rPr>
          <w:rFonts w:ascii="Times New Roman" w:hAnsi="Times New Roman" w:cs="Times New Roman"/>
          <w:i/>
          <w:iCs/>
          <w:sz w:val="20"/>
          <w:szCs w:val="20"/>
        </w:rPr>
        <w:t>/projekt uchwały Rady Powiatu w załączeniu- zał. nr 2</w:t>
      </w:r>
      <w:r w:rsidR="00E17377" w:rsidRPr="00E17377">
        <w:rPr>
          <w:rFonts w:ascii="Times New Roman" w:hAnsi="Times New Roman" w:cs="Times New Roman"/>
          <w:i/>
          <w:iCs/>
          <w:sz w:val="20"/>
          <w:szCs w:val="20"/>
        </w:rPr>
        <w:t>4</w:t>
      </w:r>
      <w:r w:rsidRPr="00E17377">
        <w:rPr>
          <w:rFonts w:ascii="Times New Roman" w:hAnsi="Times New Roman" w:cs="Times New Roman"/>
          <w:i/>
          <w:iCs/>
          <w:sz w:val="20"/>
          <w:szCs w:val="20"/>
        </w:rPr>
        <w:t xml:space="preserve"> do protokołu/.</w:t>
      </w:r>
    </w:p>
    <w:p w14:paraId="20C1171E" w14:textId="1E63B8A9" w:rsidR="00E17377" w:rsidRPr="00E17377" w:rsidRDefault="00E17377" w:rsidP="00E17377">
      <w:pPr>
        <w:spacing w:after="0" w:line="360" w:lineRule="auto"/>
        <w:jc w:val="both"/>
        <w:rPr>
          <w:rFonts w:ascii="Times New Roman" w:hAnsi="Times New Roman" w:cs="Times New Roman"/>
          <w:color w:val="000000" w:themeColor="text1"/>
          <w:sz w:val="24"/>
          <w:szCs w:val="24"/>
        </w:rPr>
      </w:pPr>
      <w:r w:rsidRPr="00E17377">
        <w:rPr>
          <w:rFonts w:ascii="Times New Roman" w:hAnsi="Times New Roman" w:cs="Times New Roman"/>
          <w:sz w:val="24"/>
          <w:szCs w:val="24"/>
        </w:rPr>
        <w:t xml:space="preserve">Przewodniczący Rady Powiatu Pani Piotr Rant przedstawił </w:t>
      </w:r>
      <w:r w:rsidR="0058682F" w:rsidRPr="00E17377">
        <w:rPr>
          <w:rFonts w:ascii="Times New Roman" w:hAnsi="Times New Roman" w:cs="Times New Roman"/>
          <w:color w:val="000000" w:themeColor="text1"/>
          <w:sz w:val="24"/>
          <w:szCs w:val="24"/>
        </w:rPr>
        <w:t>poinformował, że</w:t>
      </w:r>
      <w:r w:rsidRPr="00E17377">
        <w:rPr>
          <w:rFonts w:ascii="Times New Roman" w:hAnsi="Times New Roman" w:cs="Times New Roman"/>
          <w:color w:val="000000" w:themeColor="text1"/>
          <w:sz w:val="24"/>
          <w:szCs w:val="24"/>
        </w:rPr>
        <w:t xml:space="preserve"> po </w:t>
      </w:r>
      <w:r w:rsidRPr="00E17377">
        <w:rPr>
          <w:rFonts w:ascii="Times New Roman" w:hAnsi="Times New Roman" w:cs="Times New Roman"/>
          <w:sz w:val="24"/>
          <w:szCs w:val="24"/>
        </w:rPr>
        <w:t xml:space="preserve">zapoznaniu się ze stanowiskiem Komisji Skarg, Wniosków i Petycji Rada Powiatu stwierdziła, że nie jest organem właściwym do merytorycznego rozpatrzenia sprawy i przekazała skargę </w:t>
      </w:r>
      <w:r>
        <w:rPr>
          <w:rFonts w:ascii="Times New Roman" w:hAnsi="Times New Roman" w:cs="Times New Roman"/>
          <w:sz w:val="24"/>
          <w:szCs w:val="24"/>
        </w:rPr>
        <w:br/>
      </w:r>
      <w:r w:rsidRPr="00E17377">
        <w:rPr>
          <w:rFonts w:ascii="Times New Roman" w:hAnsi="Times New Roman" w:cs="Times New Roman"/>
          <w:sz w:val="24"/>
          <w:szCs w:val="24"/>
        </w:rPr>
        <w:t>do rozpatrzenia Staroście Gołdapskiemu. W uzasadnieniu wskazano, że zgodnie z art. 232 §2 Kodeksu postępowania administracyjnego, skargi na działania pracowników starostwa rozpatruje ich przełożony służbowy, którym jest starosta</w:t>
      </w:r>
      <w:r>
        <w:rPr>
          <w:rFonts w:ascii="Times New Roman" w:hAnsi="Times New Roman" w:cs="Times New Roman"/>
          <w:sz w:val="24"/>
          <w:szCs w:val="24"/>
        </w:rPr>
        <w:t>.</w:t>
      </w:r>
    </w:p>
    <w:p w14:paraId="27D3B343" w14:textId="77777777" w:rsidR="0058682F" w:rsidRDefault="0058682F" w:rsidP="008E6CB1">
      <w:pPr>
        <w:spacing w:after="0" w:line="360" w:lineRule="auto"/>
        <w:jc w:val="both"/>
        <w:rPr>
          <w:rFonts w:ascii="Times New Roman" w:hAnsi="Times New Roman" w:cs="Times New Roman"/>
          <w:b/>
          <w:sz w:val="24"/>
          <w:szCs w:val="24"/>
        </w:rPr>
      </w:pPr>
    </w:p>
    <w:p w14:paraId="0B35726F" w14:textId="77777777" w:rsidR="00E17377" w:rsidRPr="00092C08" w:rsidRDefault="00E17377"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Przewodniczący zapytał czy są pytania do przedstawionej uchwały.</w:t>
      </w:r>
    </w:p>
    <w:p w14:paraId="0D845624" w14:textId="77777777" w:rsidR="00092C08" w:rsidRPr="00092C08" w:rsidRDefault="00092C08" w:rsidP="00092C08">
      <w:pPr>
        <w:spacing w:after="0" w:line="360" w:lineRule="auto"/>
        <w:jc w:val="both"/>
        <w:rPr>
          <w:rFonts w:ascii="Times New Roman" w:hAnsi="Times New Roman" w:cs="Times New Roman"/>
          <w:sz w:val="24"/>
          <w:szCs w:val="24"/>
        </w:rPr>
      </w:pPr>
    </w:p>
    <w:p w14:paraId="44CFA9ED" w14:textId="554AD3F9" w:rsid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Radny Pan Paweł Czyż poinformował, że dokładnie zapoznał się ze skargą skierowaną na działalność Starostwa Powiatowego w Gołdapi oraz rozmawiał z Panią Prezes przed sesją. Wyraził zaniepokojenie projektem uchwały z kilku powodów. Po pierwsze, uważa, że opinia prawna dołączona do projektu jest pobieżna i nie powołuje się na przepisy prawa. Po drugie, martwi go sytuacja, w której informacje o decyzjach administracyjnych wypływają ze starostwa przed ich formalnym wydaniem. Zdaniem radnego skierowanie skargi do Staroście stawia </w:t>
      </w:r>
      <w:r>
        <w:rPr>
          <w:rFonts w:ascii="Times New Roman" w:hAnsi="Times New Roman" w:cs="Times New Roman"/>
          <w:sz w:val="24"/>
          <w:szCs w:val="24"/>
        </w:rPr>
        <w:br/>
      </w:r>
      <w:r w:rsidRPr="00092C08">
        <w:rPr>
          <w:rFonts w:ascii="Times New Roman" w:hAnsi="Times New Roman" w:cs="Times New Roman"/>
          <w:sz w:val="24"/>
          <w:szCs w:val="24"/>
        </w:rPr>
        <w:t xml:space="preserve">go w trudnej sytuacji, ponieważ odpowiedzialny jest za pracowników i decyzje administracyjne. Radny postulował, aby sprawa została ponownie rozważona przez Radę </w:t>
      </w:r>
      <w:r>
        <w:rPr>
          <w:rFonts w:ascii="Times New Roman" w:hAnsi="Times New Roman" w:cs="Times New Roman"/>
          <w:sz w:val="24"/>
          <w:szCs w:val="24"/>
        </w:rPr>
        <w:br/>
      </w:r>
      <w:r w:rsidRPr="00092C08">
        <w:rPr>
          <w:rFonts w:ascii="Times New Roman" w:hAnsi="Times New Roman" w:cs="Times New Roman"/>
          <w:sz w:val="24"/>
          <w:szCs w:val="24"/>
        </w:rPr>
        <w:t>i Komisję Skarg, Wniosków i Petycji, a nie przekazywana do Staroście.</w:t>
      </w:r>
    </w:p>
    <w:p w14:paraId="66DF0E04" w14:textId="77777777" w:rsidR="00092C08" w:rsidRPr="00092C08" w:rsidRDefault="00092C08" w:rsidP="00092C08">
      <w:pPr>
        <w:spacing w:after="0" w:line="360" w:lineRule="auto"/>
        <w:jc w:val="both"/>
        <w:rPr>
          <w:rFonts w:ascii="Times New Roman" w:hAnsi="Times New Roman" w:cs="Times New Roman"/>
          <w:sz w:val="24"/>
          <w:szCs w:val="24"/>
        </w:rPr>
      </w:pPr>
    </w:p>
    <w:p w14:paraId="6DB6CD59" w14:textId="54790F98" w:rsid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Starosta Gołdapski Pan Krzysztof </w:t>
      </w:r>
      <w:proofErr w:type="spellStart"/>
      <w:r w:rsidRPr="00092C08">
        <w:rPr>
          <w:rFonts w:ascii="Times New Roman" w:hAnsi="Times New Roman" w:cs="Times New Roman"/>
          <w:sz w:val="24"/>
          <w:szCs w:val="24"/>
        </w:rPr>
        <w:t>Kazaniecki</w:t>
      </w:r>
      <w:proofErr w:type="spellEnd"/>
      <w:r w:rsidRPr="00092C08">
        <w:rPr>
          <w:rFonts w:ascii="Times New Roman" w:hAnsi="Times New Roman" w:cs="Times New Roman"/>
          <w:sz w:val="24"/>
          <w:szCs w:val="24"/>
        </w:rPr>
        <w:t xml:space="preserve"> odpowiedział, że skarga była omawiana </w:t>
      </w:r>
      <w:r>
        <w:rPr>
          <w:rFonts w:ascii="Times New Roman" w:hAnsi="Times New Roman" w:cs="Times New Roman"/>
          <w:sz w:val="24"/>
          <w:szCs w:val="24"/>
        </w:rPr>
        <w:br/>
      </w:r>
      <w:r w:rsidRPr="00092C08">
        <w:rPr>
          <w:rFonts w:ascii="Times New Roman" w:hAnsi="Times New Roman" w:cs="Times New Roman"/>
          <w:sz w:val="24"/>
          <w:szCs w:val="24"/>
        </w:rPr>
        <w:t xml:space="preserve">na komisji, a dokumentacją sprawy, w tym projektem decyzji, mogły zapoznać się wszystkie strony, w tym spółdzielnia mieszkaniowa. Podkreślił, że zgodnie z art. 73 </w:t>
      </w:r>
      <w:r>
        <w:rPr>
          <w:rFonts w:ascii="Times New Roman" w:hAnsi="Times New Roman" w:cs="Times New Roman"/>
          <w:sz w:val="24"/>
          <w:szCs w:val="24"/>
        </w:rPr>
        <w:t>kpa</w:t>
      </w:r>
      <w:r w:rsidRPr="00092C08">
        <w:rPr>
          <w:rFonts w:ascii="Times New Roman" w:hAnsi="Times New Roman" w:cs="Times New Roman"/>
          <w:sz w:val="24"/>
          <w:szCs w:val="24"/>
        </w:rPr>
        <w:t xml:space="preserve"> projekt decyzji jest częścią akt administracyjnych, a korzystanie ze strony dokumentacji przez skarżącego </w:t>
      </w:r>
      <w:r>
        <w:rPr>
          <w:rFonts w:ascii="Times New Roman" w:hAnsi="Times New Roman" w:cs="Times New Roman"/>
          <w:sz w:val="24"/>
          <w:szCs w:val="24"/>
        </w:rPr>
        <w:br/>
      </w:r>
      <w:r w:rsidRPr="00092C08">
        <w:rPr>
          <w:rFonts w:ascii="Times New Roman" w:hAnsi="Times New Roman" w:cs="Times New Roman"/>
          <w:sz w:val="24"/>
          <w:szCs w:val="24"/>
        </w:rPr>
        <w:t>nie stanowi naruszenia prawa.</w:t>
      </w:r>
    </w:p>
    <w:p w14:paraId="11566D91" w14:textId="77777777" w:rsidR="00092C08" w:rsidRPr="00092C08" w:rsidRDefault="00092C08" w:rsidP="00092C08">
      <w:pPr>
        <w:spacing w:after="0" w:line="360" w:lineRule="auto"/>
        <w:jc w:val="both"/>
        <w:rPr>
          <w:rFonts w:ascii="Times New Roman" w:hAnsi="Times New Roman" w:cs="Times New Roman"/>
          <w:sz w:val="24"/>
          <w:szCs w:val="24"/>
        </w:rPr>
      </w:pPr>
    </w:p>
    <w:p w14:paraId="18F0D0E3" w14:textId="0B811CDE" w:rsid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Radny Pan Jarosław Walc zaznaczył, że skarga dotyczy Starostwa Powiatowego jako organu samorządowego, a nie indywidualnego urzędnika. Według niego skarga powinna zostać przekazana wojewodzie, ponieważ rozpatrzenie jej przez radę naruszałoby art. 229 </w:t>
      </w:r>
      <w:r>
        <w:rPr>
          <w:rFonts w:ascii="Times New Roman" w:hAnsi="Times New Roman" w:cs="Times New Roman"/>
          <w:sz w:val="24"/>
          <w:szCs w:val="24"/>
        </w:rPr>
        <w:t xml:space="preserve">kpa </w:t>
      </w:r>
      <w:r w:rsidRPr="00092C08">
        <w:rPr>
          <w:rFonts w:ascii="Times New Roman" w:hAnsi="Times New Roman" w:cs="Times New Roman"/>
          <w:sz w:val="24"/>
          <w:szCs w:val="24"/>
        </w:rPr>
        <w:t>właściwym organem do rozpatrywania skarg w sprawach należących do zadań zleconych</w:t>
      </w:r>
      <w:r>
        <w:rPr>
          <w:rFonts w:ascii="Times New Roman" w:hAnsi="Times New Roman" w:cs="Times New Roman"/>
          <w:sz w:val="24"/>
          <w:szCs w:val="24"/>
        </w:rPr>
        <w:br/>
      </w:r>
      <w:r w:rsidRPr="00092C08">
        <w:rPr>
          <w:rFonts w:ascii="Times New Roman" w:hAnsi="Times New Roman" w:cs="Times New Roman"/>
          <w:sz w:val="24"/>
          <w:szCs w:val="24"/>
        </w:rPr>
        <w:t xml:space="preserve">z zakresu administracji rządowej jest wojewoda. Radny ostrzegł, że przyjęcie uchwały </w:t>
      </w:r>
      <w:r>
        <w:rPr>
          <w:rFonts w:ascii="Times New Roman" w:hAnsi="Times New Roman" w:cs="Times New Roman"/>
          <w:sz w:val="24"/>
          <w:szCs w:val="24"/>
        </w:rPr>
        <w:br/>
      </w:r>
      <w:r w:rsidRPr="00092C08">
        <w:rPr>
          <w:rFonts w:ascii="Times New Roman" w:hAnsi="Times New Roman" w:cs="Times New Roman"/>
          <w:sz w:val="24"/>
          <w:szCs w:val="24"/>
        </w:rPr>
        <w:t>w obecnej formie może skutkować jej zaskarżeniem i unieważnieniem przez sąd administracyjny.</w:t>
      </w:r>
    </w:p>
    <w:p w14:paraId="0D18405C" w14:textId="77777777" w:rsidR="00092C08" w:rsidRPr="00092C08" w:rsidRDefault="00092C08" w:rsidP="00092C08">
      <w:pPr>
        <w:spacing w:after="0" w:line="360" w:lineRule="auto"/>
        <w:jc w:val="both"/>
        <w:rPr>
          <w:rFonts w:ascii="Times New Roman" w:hAnsi="Times New Roman" w:cs="Times New Roman"/>
          <w:sz w:val="24"/>
          <w:szCs w:val="24"/>
        </w:rPr>
      </w:pPr>
    </w:p>
    <w:p w14:paraId="698A4A30" w14:textId="77777777" w:rsid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Radny Pan Paweł Czyż zgodził się z Radnym Walcem, podkreślając, że rozpatrywanie sprawy przez radę w obecnym kształcie narusza art. 6 Europejskiej Konwencji Praw Człowieka dotyczący zapewnienia praktycznych praw stron. Apelował o ponowne skierowanie projektu uchwały do Komisji Skarg, Wniosków i Petycji oraz sporządzenie pełnej opinii prawnej.</w:t>
      </w:r>
    </w:p>
    <w:p w14:paraId="5107DAA8" w14:textId="77777777" w:rsidR="00092C08" w:rsidRPr="00092C08" w:rsidRDefault="00092C08" w:rsidP="00092C08">
      <w:pPr>
        <w:spacing w:after="0" w:line="360" w:lineRule="auto"/>
        <w:jc w:val="both"/>
        <w:rPr>
          <w:rFonts w:ascii="Times New Roman" w:hAnsi="Times New Roman" w:cs="Times New Roman"/>
          <w:sz w:val="24"/>
          <w:szCs w:val="24"/>
        </w:rPr>
      </w:pPr>
    </w:p>
    <w:p w14:paraId="794CF657" w14:textId="5FB7D438" w:rsid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Starosta Gołdapski Pan Krzysztof </w:t>
      </w:r>
      <w:proofErr w:type="spellStart"/>
      <w:r w:rsidRPr="00092C08">
        <w:rPr>
          <w:rFonts w:ascii="Times New Roman" w:hAnsi="Times New Roman" w:cs="Times New Roman"/>
          <w:sz w:val="24"/>
          <w:szCs w:val="24"/>
        </w:rPr>
        <w:t>Kazaniecki</w:t>
      </w:r>
      <w:proofErr w:type="spellEnd"/>
      <w:r w:rsidRPr="00092C08">
        <w:rPr>
          <w:rFonts w:ascii="Times New Roman" w:hAnsi="Times New Roman" w:cs="Times New Roman"/>
          <w:sz w:val="24"/>
          <w:szCs w:val="24"/>
        </w:rPr>
        <w:t xml:space="preserve"> przypomniał, że sprawa była omawiana zarówno przez Komisję Skarg, Wniosków i Petycji, jak i przez Komisję Stałą. Wskazał, że opinie prawne zostały wydane przez dwóch mecenasów</w:t>
      </w:r>
      <w:r>
        <w:rPr>
          <w:rFonts w:ascii="Times New Roman" w:hAnsi="Times New Roman" w:cs="Times New Roman"/>
          <w:sz w:val="24"/>
          <w:szCs w:val="24"/>
        </w:rPr>
        <w:t xml:space="preserve">. </w:t>
      </w:r>
      <w:r w:rsidRPr="00092C08">
        <w:rPr>
          <w:rFonts w:ascii="Times New Roman" w:hAnsi="Times New Roman" w:cs="Times New Roman"/>
          <w:sz w:val="24"/>
          <w:szCs w:val="24"/>
        </w:rPr>
        <w:t>Starosta podkreślił, że sprawa dotyczy pracownika prowadzącego postępowanie administracyjne, a nie samego starosty, i że projekt decyzji zawiera inicjały urzędnika prowadzącego sprawę.</w:t>
      </w:r>
    </w:p>
    <w:p w14:paraId="24A4ED91" w14:textId="77777777" w:rsidR="00092C08" w:rsidRPr="00092C08" w:rsidRDefault="00092C08" w:rsidP="00092C08">
      <w:pPr>
        <w:spacing w:after="0" w:line="360" w:lineRule="auto"/>
        <w:jc w:val="both"/>
        <w:rPr>
          <w:rFonts w:ascii="Times New Roman" w:hAnsi="Times New Roman" w:cs="Times New Roman"/>
          <w:sz w:val="24"/>
          <w:szCs w:val="24"/>
        </w:rPr>
      </w:pPr>
    </w:p>
    <w:p w14:paraId="18935ED2" w14:textId="7C60426F" w:rsid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Radca prawny Pan Eugeniusz Noga wyjaśnił, że skarga odnosi się do instytucji Starostwa Powiatowego, które jest aparatem pomocniczym i nie jest organem samorządowym w sensie personalnym. Skarga nie zawiera zarzutów wobec starosty ani nie ocenia jego zarządzania zespołem. Podkreślił, że zgodnie z </w:t>
      </w:r>
      <w:r>
        <w:rPr>
          <w:rFonts w:ascii="Times New Roman" w:hAnsi="Times New Roman" w:cs="Times New Roman"/>
          <w:sz w:val="24"/>
          <w:szCs w:val="24"/>
        </w:rPr>
        <w:t>kpa</w:t>
      </w:r>
      <w:r w:rsidRPr="00092C08">
        <w:rPr>
          <w:rFonts w:ascii="Times New Roman" w:hAnsi="Times New Roman" w:cs="Times New Roman"/>
          <w:sz w:val="24"/>
          <w:szCs w:val="24"/>
        </w:rPr>
        <w:t xml:space="preserve"> projekt decyzji jest częścią dokumentacji administracyjnej i że sprawa i tak może trafić do wojewody, jeśli skarżący uzna decyzję </w:t>
      </w:r>
      <w:r>
        <w:rPr>
          <w:rFonts w:ascii="Times New Roman" w:hAnsi="Times New Roman" w:cs="Times New Roman"/>
          <w:sz w:val="24"/>
          <w:szCs w:val="24"/>
        </w:rPr>
        <w:br/>
      </w:r>
      <w:r w:rsidRPr="00092C08">
        <w:rPr>
          <w:rFonts w:ascii="Times New Roman" w:hAnsi="Times New Roman" w:cs="Times New Roman"/>
          <w:sz w:val="24"/>
          <w:szCs w:val="24"/>
        </w:rPr>
        <w:t>za niekorzystną. Rada nie ma kompetencji do rozstrzygania sporów administracyjnych ani oceny zarzutów stawianych pracownikowi.</w:t>
      </w:r>
    </w:p>
    <w:p w14:paraId="5197D4DB" w14:textId="77777777" w:rsidR="00092C08" w:rsidRPr="00092C08" w:rsidRDefault="00092C08" w:rsidP="00092C08">
      <w:pPr>
        <w:spacing w:after="0" w:line="360" w:lineRule="auto"/>
        <w:jc w:val="both"/>
        <w:rPr>
          <w:rFonts w:ascii="Times New Roman" w:hAnsi="Times New Roman" w:cs="Times New Roman"/>
          <w:sz w:val="24"/>
          <w:szCs w:val="24"/>
        </w:rPr>
      </w:pPr>
    </w:p>
    <w:p w14:paraId="68A95177" w14:textId="7092CAD2" w:rsidR="00092C08" w:rsidRP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Starosta Gołdapski Pan Krzysztof </w:t>
      </w:r>
      <w:proofErr w:type="spellStart"/>
      <w:r w:rsidRPr="00092C08">
        <w:rPr>
          <w:rFonts w:ascii="Times New Roman" w:hAnsi="Times New Roman" w:cs="Times New Roman"/>
          <w:sz w:val="24"/>
          <w:szCs w:val="24"/>
        </w:rPr>
        <w:t>Kazaniecki</w:t>
      </w:r>
      <w:proofErr w:type="spellEnd"/>
      <w:r w:rsidRPr="00092C08">
        <w:rPr>
          <w:rFonts w:ascii="Times New Roman" w:hAnsi="Times New Roman" w:cs="Times New Roman"/>
          <w:sz w:val="24"/>
          <w:szCs w:val="24"/>
        </w:rPr>
        <w:t xml:space="preserve"> uściślił, że bezpośrednio sprawą zajmuje </w:t>
      </w:r>
      <w:r>
        <w:rPr>
          <w:rFonts w:ascii="Times New Roman" w:hAnsi="Times New Roman" w:cs="Times New Roman"/>
          <w:sz w:val="24"/>
          <w:szCs w:val="24"/>
        </w:rPr>
        <w:br/>
      </w:r>
      <w:r w:rsidRPr="00092C08">
        <w:rPr>
          <w:rFonts w:ascii="Times New Roman" w:hAnsi="Times New Roman" w:cs="Times New Roman"/>
          <w:sz w:val="24"/>
          <w:szCs w:val="24"/>
        </w:rPr>
        <w:t xml:space="preserve">się pracownik prowadzący postępowanie, którego inicjały znajdują się w projekcie decyzji, </w:t>
      </w:r>
      <w:r w:rsidRPr="00092C08">
        <w:rPr>
          <w:rFonts w:ascii="Times New Roman" w:hAnsi="Times New Roman" w:cs="Times New Roman"/>
          <w:sz w:val="24"/>
          <w:szCs w:val="24"/>
        </w:rPr>
        <w:br/>
        <w:t>a starosta nie działa osobiście w tym zakresie.</w:t>
      </w:r>
    </w:p>
    <w:p w14:paraId="15EE4C4F" w14:textId="77777777" w:rsidR="00092C08" w:rsidRPr="00092C08" w:rsidRDefault="00092C08" w:rsidP="00092C08">
      <w:pPr>
        <w:spacing w:after="0" w:line="360" w:lineRule="auto"/>
        <w:jc w:val="both"/>
        <w:rPr>
          <w:rFonts w:ascii="Times New Roman" w:hAnsi="Times New Roman" w:cs="Times New Roman"/>
          <w:sz w:val="24"/>
          <w:szCs w:val="24"/>
        </w:rPr>
      </w:pPr>
    </w:p>
    <w:p w14:paraId="42A71E64" w14:textId="5B8B2DEA" w:rsidR="00092C08" w:rsidRPr="00092C08" w:rsidRDefault="00092C08" w:rsidP="00092C08">
      <w:pPr>
        <w:spacing w:after="0" w:line="360" w:lineRule="auto"/>
        <w:jc w:val="both"/>
        <w:rPr>
          <w:rFonts w:ascii="Times New Roman" w:hAnsi="Times New Roman" w:cs="Times New Roman"/>
          <w:sz w:val="24"/>
          <w:szCs w:val="24"/>
        </w:rPr>
      </w:pPr>
      <w:r w:rsidRPr="00092C08">
        <w:rPr>
          <w:rFonts w:ascii="Times New Roman" w:hAnsi="Times New Roman" w:cs="Times New Roman"/>
          <w:sz w:val="24"/>
          <w:szCs w:val="24"/>
        </w:rPr>
        <w:t xml:space="preserve">Radny Pan Jarosław Walc podkreślił, że zgodnie z art. 229 </w:t>
      </w:r>
      <w:r w:rsidRPr="003B3F11">
        <w:rPr>
          <w:rFonts w:ascii="Times New Roman" w:hAnsi="Times New Roman" w:cs="Times New Roman"/>
          <w:sz w:val="24"/>
          <w:szCs w:val="24"/>
        </w:rPr>
        <w:t>kpa</w:t>
      </w:r>
      <w:r w:rsidRPr="00092C08">
        <w:rPr>
          <w:rFonts w:ascii="Times New Roman" w:hAnsi="Times New Roman" w:cs="Times New Roman"/>
          <w:sz w:val="24"/>
          <w:szCs w:val="24"/>
        </w:rPr>
        <w:t xml:space="preserve"> w sprawach należących </w:t>
      </w:r>
      <w:r w:rsidR="003B3F11">
        <w:rPr>
          <w:rFonts w:ascii="Times New Roman" w:hAnsi="Times New Roman" w:cs="Times New Roman"/>
          <w:sz w:val="24"/>
          <w:szCs w:val="24"/>
        </w:rPr>
        <w:br/>
      </w:r>
      <w:r w:rsidRPr="00092C08">
        <w:rPr>
          <w:rFonts w:ascii="Times New Roman" w:hAnsi="Times New Roman" w:cs="Times New Roman"/>
          <w:sz w:val="24"/>
          <w:szCs w:val="24"/>
        </w:rPr>
        <w:t xml:space="preserve">do zadań zleconych przez administrację rządową właściwym organem jest wojewoda, </w:t>
      </w:r>
      <w:r w:rsidR="003B3F11">
        <w:rPr>
          <w:rFonts w:ascii="Times New Roman" w:hAnsi="Times New Roman" w:cs="Times New Roman"/>
          <w:sz w:val="24"/>
          <w:szCs w:val="24"/>
        </w:rPr>
        <w:br/>
      </w:r>
      <w:r w:rsidRPr="00092C08">
        <w:rPr>
          <w:rFonts w:ascii="Times New Roman" w:hAnsi="Times New Roman" w:cs="Times New Roman"/>
          <w:sz w:val="24"/>
          <w:szCs w:val="24"/>
        </w:rPr>
        <w:t>a cofnięcie pozwolenia na budowę należy do zadań zleconych. W związku z tym Rada Powiatu nie może rozpatrywać tej skargi i powinna ją przekazać wojewodzie.</w:t>
      </w:r>
    </w:p>
    <w:p w14:paraId="1C73D59B" w14:textId="77777777" w:rsidR="00E17377" w:rsidRDefault="00E17377" w:rsidP="00E17377">
      <w:pPr>
        <w:spacing w:after="0" w:line="360" w:lineRule="auto"/>
        <w:jc w:val="both"/>
        <w:rPr>
          <w:rFonts w:ascii="Times New Roman" w:hAnsi="Times New Roman" w:cs="Times New Roman"/>
          <w:sz w:val="24"/>
          <w:szCs w:val="24"/>
        </w:rPr>
      </w:pPr>
    </w:p>
    <w:p w14:paraId="22D66783" w14:textId="3300B121" w:rsidR="00E17377" w:rsidRDefault="00C56340" w:rsidP="00E17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Więcej p</w:t>
      </w:r>
      <w:r w:rsidR="00E17377" w:rsidRPr="008066F2">
        <w:rPr>
          <w:rFonts w:ascii="Times New Roman" w:hAnsi="Times New Roman" w:cs="Times New Roman"/>
          <w:sz w:val="24"/>
          <w:szCs w:val="24"/>
        </w:rPr>
        <w:t>ytań nie zgłoszono.</w:t>
      </w:r>
    </w:p>
    <w:p w14:paraId="164DDC04" w14:textId="77777777" w:rsidR="00E17377" w:rsidRPr="008066F2" w:rsidRDefault="00E17377" w:rsidP="00E17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43FE4D9C" w14:textId="77777777" w:rsidR="00E17377" w:rsidRPr="008066F2" w:rsidRDefault="00E17377" w:rsidP="00E17377">
      <w:pPr>
        <w:spacing w:after="0" w:line="360" w:lineRule="auto"/>
        <w:jc w:val="both"/>
        <w:rPr>
          <w:rFonts w:ascii="Times New Roman" w:hAnsi="Times New Roman" w:cs="Times New Roman"/>
          <w:sz w:val="24"/>
          <w:szCs w:val="24"/>
        </w:rPr>
      </w:pPr>
    </w:p>
    <w:p w14:paraId="604F7B73"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Głosowano w sprawie:</w:t>
      </w:r>
    </w:p>
    <w:p w14:paraId="643FCC1B" w14:textId="22286CD8"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rozpatrzenia skargi Spółdzielni Mieszkaniowej w Dubeninkach</w:t>
      </w:r>
      <w:r>
        <w:rPr>
          <w:rFonts w:ascii="Times New Roman" w:hAnsi="Times New Roman" w:cs="Times New Roman"/>
          <w:sz w:val="24"/>
        </w:rPr>
        <w:t>.</w:t>
      </w:r>
    </w:p>
    <w:p w14:paraId="7E862622" w14:textId="33794405"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głosowania</w:t>
      </w:r>
      <w:r>
        <w:rPr>
          <w:rFonts w:ascii="Times New Roman" w:hAnsi="Times New Roman" w:cs="Times New Roman"/>
          <w:b/>
          <w:sz w:val="24"/>
          <w:u w:val="single"/>
        </w:rPr>
        <w:t>:</w:t>
      </w:r>
    </w:p>
    <w:p w14:paraId="7B71EFFE"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9, PRZECIW: 2, WSTRZYMUJĘ SIĘ: 1, BRAK GŁOSU: 0, NIEOBECNI: 3</w:t>
      </w:r>
    </w:p>
    <w:p w14:paraId="5D10D70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b/>
          <w:sz w:val="24"/>
          <w:u w:val="single"/>
        </w:rPr>
        <w:t>Wyniki imienne:</w:t>
      </w:r>
    </w:p>
    <w:p w14:paraId="6A166688"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ZA (9)</w:t>
      </w:r>
    </w:p>
    <w:p w14:paraId="78686FAE"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Władysław Biłas, Krzysztof Tomasz </w:t>
      </w:r>
      <w:proofErr w:type="spellStart"/>
      <w:r w:rsidRPr="00C56340">
        <w:rPr>
          <w:rFonts w:ascii="Times New Roman" w:hAnsi="Times New Roman" w:cs="Times New Roman"/>
          <w:sz w:val="24"/>
        </w:rPr>
        <w:t>Kazaniecki</w:t>
      </w:r>
      <w:proofErr w:type="spellEnd"/>
      <w:r w:rsidRPr="00C56340">
        <w:rPr>
          <w:rFonts w:ascii="Times New Roman" w:hAnsi="Times New Roman" w:cs="Times New Roman"/>
          <w:sz w:val="24"/>
        </w:rPr>
        <w:t xml:space="preserve">, Małgorzata Marianna Kuliś, Piotr </w:t>
      </w:r>
      <w:proofErr w:type="spellStart"/>
      <w:r w:rsidRPr="00C56340">
        <w:rPr>
          <w:rFonts w:ascii="Times New Roman" w:hAnsi="Times New Roman" w:cs="Times New Roman"/>
          <w:sz w:val="24"/>
        </w:rPr>
        <w:t>Mościński</w:t>
      </w:r>
      <w:proofErr w:type="spellEnd"/>
      <w:r w:rsidRPr="00C56340">
        <w:rPr>
          <w:rFonts w:ascii="Times New Roman" w:hAnsi="Times New Roman" w:cs="Times New Roman"/>
          <w:sz w:val="24"/>
        </w:rPr>
        <w:t xml:space="preserve">, Piotr Rant, Anna </w:t>
      </w:r>
      <w:proofErr w:type="spellStart"/>
      <w:r w:rsidRPr="00C56340">
        <w:rPr>
          <w:rFonts w:ascii="Times New Roman" w:hAnsi="Times New Roman" w:cs="Times New Roman"/>
          <w:sz w:val="24"/>
        </w:rPr>
        <w:t>Staroszczuk</w:t>
      </w:r>
      <w:proofErr w:type="spellEnd"/>
      <w:r w:rsidRPr="00C56340">
        <w:rPr>
          <w:rFonts w:ascii="Times New Roman" w:hAnsi="Times New Roman" w:cs="Times New Roman"/>
          <w:sz w:val="24"/>
        </w:rPr>
        <w:t xml:space="preserve">, Marzanna Marianna </w:t>
      </w:r>
      <w:proofErr w:type="spellStart"/>
      <w:r w:rsidRPr="00C56340">
        <w:rPr>
          <w:rFonts w:ascii="Times New Roman" w:hAnsi="Times New Roman" w:cs="Times New Roman"/>
          <w:sz w:val="24"/>
        </w:rPr>
        <w:t>Wardziejewska</w:t>
      </w:r>
      <w:proofErr w:type="spellEnd"/>
      <w:r w:rsidRPr="00C56340">
        <w:rPr>
          <w:rFonts w:ascii="Times New Roman" w:hAnsi="Times New Roman" w:cs="Times New Roman"/>
          <w:sz w:val="24"/>
        </w:rPr>
        <w:t xml:space="preserve">, Stanisław Wójtowicz, Anna </w:t>
      </w:r>
      <w:proofErr w:type="spellStart"/>
      <w:r w:rsidRPr="00C56340">
        <w:rPr>
          <w:rFonts w:ascii="Times New Roman" w:hAnsi="Times New Roman" w:cs="Times New Roman"/>
          <w:sz w:val="24"/>
        </w:rPr>
        <w:t>Zyborowicz</w:t>
      </w:r>
      <w:proofErr w:type="spellEnd"/>
    </w:p>
    <w:p w14:paraId="59916537"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PRZECIW (2)</w:t>
      </w:r>
    </w:p>
    <w:p w14:paraId="39E4C453"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Paweł Artur Czyż, Jarosław Walc</w:t>
      </w:r>
    </w:p>
    <w:p w14:paraId="184C79B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WSTRZYMUJĘ SIĘ (1)</w:t>
      </w:r>
    </w:p>
    <w:p w14:paraId="48E67251"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Andrzej Ciołek</w:t>
      </w:r>
    </w:p>
    <w:p w14:paraId="4BBC6B89"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BRAK GŁOSU (0)</w:t>
      </w:r>
    </w:p>
    <w:p w14:paraId="16764602"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NIEOBECNI (3)</w:t>
      </w:r>
    </w:p>
    <w:p w14:paraId="52686908" w14:textId="77777777" w:rsidR="00C56340" w:rsidRPr="00C56340" w:rsidRDefault="00C56340" w:rsidP="00C56340">
      <w:pPr>
        <w:spacing w:after="0" w:line="360" w:lineRule="auto"/>
        <w:jc w:val="both"/>
        <w:rPr>
          <w:rFonts w:ascii="Times New Roman" w:hAnsi="Times New Roman" w:cs="Times New Roman"/>
        </w:rPr>
      </w:pPr>
      <w:r w:rsidRPr="00C56340">
        <w:rPr>
          <w:rFonts w:ascii="Times New Roman" w:hAnsi="Times New Roman" w:cs="Times New Roman"/>
          <w:sz w:val="24"/>
        </w:rPr>
        <w:t xml:space="preserve">Jarosław Wiktor </w:t>
      </w:r>
      <w:proofErr w:type="spellStart"/>
      <w:r w:rsidRPr="00C56340">
        <w:rPr>
          <w:rFonts w:ascii="Times New Roman" w:hAnsi="Times New Roman" w:cs="Times New Roman"/>
          <w:sz w:val="24"/>
        </w:rPr>
        <w:t>Dzienis</w:t>
      </w:r>
      <w:proofErr w:type="spellEnd"/>
      <w:r w:rsidRPr="00C56340">
        <w:rPr>
          <w:rFonts w:ascii="Times New Roman" w:hAnsi="Times New Roman" w:cs="Times New Roman"/>
          <w:sz w:val="24"/>
        </w:rPr>
        <w:t xml:space="preserve">, Anna Anetta Kozioł, Grażyna Barbara </w:t>
      </w:r>
      <w:proofErr w:type="spellStart"/>
      <w:r w:rsidRPr="00C56340">
        <w:rPr>
          <w:rFonts w:ascii="Times New Roman" w:hAnsi="Times New Roman" w:cs="Times New Roman"/>
          <w:sz w:val="24"/>
        </w:rPr>
        <w:t>Senda</w:t>
      </w:r>
      <w:proofErr w:type="spellEnd"/>
    </w:p>
    <w:p w14:paraId="3ECF6EC8" w14:textId="77777777" w:rsidR="0058682F" w:rsidRDefault="0058682F" w:rsidP="008E6CB1">
      <w:pPr>
        <w:spacing w:after="0" w:line="360" w:lineRule="auto"/>
        <w:jc w:val="both"/>
        <w:rPr>
          <w:rFonts w:ascii="Times New Roman" w:hAnsi="Times New Roman" w:cs="Times New Roman"/>
          <w:b/>
          <w:sz w:val="24"/>
          <w:szCs w:val="24"/>
        </w:rPr>
      </w:pPr>
    </w:p>
    <w:p w14:paraId="1678E785" w14:textId="123E0D10" w:rsidR="00E17377" w:rsidRDefault="00E17377" w:rsidP="00E17377">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w:t>
      </w:r>
      <w:r>
        <w:rPr>
          <w:rFonts w:ascii="Times New Roman" w:hAnsi="Times New Roman" w:cs="Times New Roman"/>
          <w:b/>
          <w:sz w:val="24"/>
          <w:szCs w:val="24"/>
        </w:rPr>
        <w:t>12g</w:t>
      </w:r>
    </w:p>
    <w:p w14:paraId="036D091E" w14:textId="1FE5AF1C" w:rsidR="00E17377" w:rsidRPr="00E17377" w:rsidRDefault="00E17377" w:rsidP="00E17377">
      <w:pPr>
        <w:spacing w:after="0" w:line="360" w:lineRule="auto"/>
        <w:jc w:val="both"/>
        <w:rPr>
          <w:rFonts w:ascii="Times New Roman" w:hAnsi="Times New Roman" w:cs="Times New Roman"/>
          <w:bCs/>
          <w:sz w:val="24"/>
          <w:szCs w:val="24"/>
        </w:rPr>
      </w:pPr>
      <w:r w:rsidRPr="00E17377">
        <w:rPr>
          <w:rFonts w:ascii="Times New Roman" w:hAnsi="Times New Roman" w:cs="Times New Roman"/>
          <w:bCs/>
          <w:sz w:val="24"/>
          <w:szCs w:val="24"/>
        </w:rPr>
        <w:t>Punkt zdjęty z porządku.</w:t>
      </w:r>
    </w:p>
    <w:p w14:paraId="1851D584" w14:textId="77777777" w:rsidR="00E17377" w:rsidRDefault="00E17377" w:rsidP="008E6CB1">
      <w:pPr>
        <w:spacing w:after="0" w:line="360" w:lineRule="auto"/>
        <w:jc w:val="both"/>
        <w:rPr>
          <w:rFonts w:ascii="Times New Roman" w:hAnsi="Times New Roman" w:cs="Times New Roman"/>
          <w:b/>
          <w:sz w:val="24"/>
          <w:szCs w:val="24"/>
        </w:rPr>
      </w:pPr>
    </w:p>
    <w:p w14:paraId="7F0AF7F2" w14:textId="519C85D7" w:rsidR="007E3EE9" w:rsidRDefault="007E3EE9" w:rsidP="007E3EE9">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w:t>
      </w:r>
      <w:r>
        <w:rPr>
          <w:rFonts w:ascii="Times New Roman" w:hAnsi="Times New Roman" w:cs="Times New Roman"/>
          <w:b/>
          <w:sz w:val="24"/>
          <w:szCs w:val="24"/>
        </w:rPr>
        <w:t>13</w:t>
      </w:r>
    </w:p>
    <w:p w14:paraId="4F00FAD4" w14:textId="62F95ACB"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Radny Pan Paweł Czyż zabrał głos, zwracając się do Pana Starosty, Pana Przewodniczącego oraz do wszystkich radnych i mieszkańców. Poinformował, iż w dniu 4 września ponownie złożył do Pana Starosty interpelację w sprawie współpracy z niemieckim samorządem </w:t>
      </w:r>
      <w:proofErr w:type="spellStart"/>
      <w:r w:rsidRPr="007E3EE9">
        <w:rPr>
          <w:rFonts w:ascii="Times New Roman" w:hAnsi="Times New Roman" w:cs="Times New Roman"/>
          <w:sz w:val="24"/>
          <w:szCs w:val="24"/>
        </w:rPr>
        <w:t>Stade</w:t>
      </w:r>
      <w:proofErr w:type="spellEnd"/>
      <w:r w:rsidRPr="007E3EE9">
        <w:rPr>
          <w:rFonts w:ascii="Times New Roman" w:hAnsi="Times New Roman" w:cs="Times New Roman"/>
          <w:sz w:val="24"/>
          <w:szCs w:val="24"/>
        </w:rPr>
        <w:t xml:space="preserve"> oraz tolerowania działalności niemieckich rewizjonistów na terenie powiatu gołdapskiego. Zaznaczył, że uczynił to akurat 4 czerwca, w dniu, w którym była przewodnicząca Związku Wypędzonych, Erika Steinbach, publicznie oświadczyła, iż Polska powinna wypłacić Niemcom odszkodowania za tzw. „wypędzenie”.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wskazał, że interpelację tę złożył w związku z faktem, iż samorząd powiatu gołdapskiego gościł wiceprezesa Związku Wypędzonych Stefana </w:t>
      </w:r>
      <w:proofErr w:type="spellStart"/>
      <w:r w:rsidRPr="007E3EE9">
        <w:rPr>
          <w:rFonts w:ascii="Times New Roman" w:hAnsi="Times New Roman" w:cs="Times New Roman"/>
          <w:sz w:val="24"/>
          <w:szCs w:val="24"/>
        </w:rPr>
        <w:t>Grigata</w:t>
      </w:r>
      <w:proofErr w:type="spellEnd"/>
      <w:r w:rsidRPr="007E3EE9">
        <w:rPr>
          <w:rFonts w:ascii="Times New Roman" w:hAnsi="Times New Roman" w:cs="Times New Roman"/>
          <w:sz w:val="24"/>
          <w:szCs w:val="24"/>
        </w:rPr>
        <w:t xml:space="preserve">, a niektórzy radni także wojewódzcy spotykali się z nim na terenie Gołdapi. Poinformował, że otrzymał pisemną odpowiedź Pana Starosty na szereg pytań zawartych w interpelacji. Według Radnego, zdaniem Starosty, współpraca z przedstawicielami Związku Wypędzonych oraz niemieckich ziomkostw była możliwa na podstawie umowy </w:t>
      </w:r>
      <w:r w:rsidR="007E3EE9">
        <w:rPr>
          <w:rFonts w:ascii="Times New Roman" w:hAnsi="Times New Roman" w:cs="Times New Roman"/>
          <w:sz w:val="24"/>
          <w:szCs w:val="24"/>
        </w:rPr>
        <w:br/>
      </w:r>
      <w:r w:rsidRPr="007E3EE9">
        <w:rPr>
          <w:rFonts w:ascii="Times New Roman" w:hAnsi="Times New Roman" w:cs="Times New Roman"/>
          <w:sz w:val="24"/>
          <w:szCs w:val="24"/>
        </w:rPr>
        <w:t>i deklaracji o współpracy między Polską a Republiką Federalną Niemiec z roku 1991</w:t>
      </w:r>
      <w:r w:rsidR="007E3EE9">
        <w:rPr>
          <w:rFonts w:ascii="Times New Roman" w:hAnsi="Times New Roman" w:cs="Times New Roman"/>
          <w:sz w:val="24"/>
          <w:szCs w:val="24"/>
        </w:rPr>
        <w:br/>
      </w:r>
      <w:r w:rsidRPr="007E3EE9">
        <w:rPr>
          <w:rFonts w:ascii="Times New Roman" w:hAnsi="Times New Roman" w:cs="Times New Roman"/>
          <w:sz w:val="24"/>
          <w:szCs w:val="24"/>
        </w:rPr>
        <w:t>oraz postanowień konwencji ramowej o współpracy transgranicznej.</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Paweł Czyż stwierdził, że odpowiedzi udzielone przez Pana Starostę uznał za niesatysfakcjonujące i jak zaznaczył – sprawa ta była dla niego zdumiewająca. Poinformował również, iż w dniu poprzednim, na jego prośbę, Poseł na Sejm RP Pani Iwona Arendt (Klub Parlamentarny Prawo i Sprawiedliwość) złożyła interwencję poselską do Pana Starosty Gołdapskiego, przekazując jej treść także do wiadomości Radnego.</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zacytował fragment interwencji Pani Poseł, </w:t>
      </w:r>
      <w:r w:rsidR="007E3EE9">
        <w:rPr>
          <w:rFonts w:ascii="Times New Roman" w:hAnsi="Times New Roman" w:cs="Times New Roman"/>
          <w:sz w:val="24"/>
          <w:szCs w:val="24"/>
        </w:rPr>
        <w:br/>
      </w:r>
      <w:r w:rsidRPr="007E3EE9">
        <w:rPr>
          <w:rFonts w:ascii="Times New Roman" w:hAnsi="Times New Roman" w:cs="Times New Roman"/>
          <w:sz w:val="24"/>
          <w:szCs w:val="24"/>
        </w:rPr>
        <w:t>w której stwierdzono m.in., że: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„Docierające do mnie informacje, potwierdzone dokumentami oraz relacjami medialnymi, wskazują, że w ostatnich miesiącach przedstawiciele władz powiatu gołdapskiego spotykali się z wyżej wymienionymi osobami, traktując ich jako partnerów do współpracy międzynarodowej. W mojej ocenie działania te budzą poważne wątpliwości zarówno pod względem prawnym, jak i politycznym.”</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poinformował także, że – w związku z wyczerpaniem swoich kompetencji wynikających z ustawy o samorządzie powiatowym w zakresie składania interpelacji zwrócił się również do Przewodniczącego Klubu Parlamentarnego Konfederacji, Posła Grzegorza Płaczka, który złożył kolejną interwencję poselską do Pana Starosty.</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przytoczył fragment tej interwencji, w której Poseł Grzegorz Płaczek wskazał m.in., że: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„Z udostępnionych publicznie relacji i zdjęć wynika, iż zarówno Starostwo Powiatowe, jak i przedstawiciele Rady Miejskiej w Gołdapi uczestniczyli </w:t>
      </w:r>
      <w:r w:rsidR="003B3F11">
        <w:rPr>
          <w:rFonts w:ascii="Times New Roman" w:hAnsi="Times New Roman" w:cs="Times New Roman"/>
          <w:sz w:val="24"/>
          <w:szCs w:val="24"/>
        </w:rPr>
        <w:br/>
      </w:r>
      <w:r w:rsidRPr="007E3EE9">
        <w:rPr>
          <w:rFonts w:ascii="Times New Roman" w:hAnsi="Times New Roman" w:cs="Times New Roman"/>
          <w:sz w:val="24"/>
          <w:szCs w:val="24"/>
        </w:rPr>
        <w:t>w spotkaniach z udziałem przedstawicieli organizacji rewizjonistycznych, głoszących narracje sprzeczne z polskim interesem narodowym. Działania te mogą powodować szkody wizerunkowe dla państwa polskiego oraz stanowić wsparcie dla narracji podważających granice ustalone po II wojnie światowej. Dodatkowym niepokojem napawa fakt publicznego eksponowania symboli nawiązujących do Prus Wschodnich, co w zestawieniu z flagą Rzeczypospolitej Polskiej stanowi nieakceptowalną manipulację historyczną. Przypominam również, że na terenie Gołdapi nadal znajduje się grobowiec niemieckiego generała Luftwaffe Hansa Jesionka, współodpowiedzialnego m.in. za bombardowanie Warszawy we wrześniu 1939 roku. Obecność takiego miejsca w przestrzeni publicznej bez odpowiednich działań władz lokalnych może sprzyjać szerzeniu narracji neonazistowskich.”</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zaznaczył, </w:t>
      </w:r>
      <w:r w:rsidR="003B3F11">
        <w:rPr>
          <w:rFonts w:ascii="Times New Roman" w:hAnsi="Times New Roman" w:cs="Times New Roman"/>
          <w:sz w:val="24"/>
          <w:szCs w:val="24"/>
        </w:rPr>
        <w:br/>
      </w:r>
      <w:r w:rsidRPr="007E3EE9">
        <w:rPr>
          <w:rFonts w:ascii="Times New Roman" w:hAnsi="Times New Roman" w:cs="Times New Roman"/>
          <w:sz w:val="24"/>
          <w:szCs w:val="24"/>
        </w:rPr>
        <w:t xml:space="preserve">że już wcześniej zwracał uwagę na tę kwestię. Dodał, iż 19 lipca br. dwóch radnych wojewódzkich z Platformy Obywatelskiej z regionu Warmii, Mazur i Podlasia </w:t>
      </w:r>
      <w:r w:rsidR="003B3F11">
        <w:rPr>
          <w:rFonts w:ascii="Times New Roman" w:hAnsi="Times New Roman" w:cs="Times New Roman"/>
          <w:sz w:val="24"/>
          <w:szCs w:val="24"/>
        </w:rPr>
        <w:br/>
      </w:r>
      <w:r w:rsidRPr="007E3EE9">
        <w:rPr>
          <w:rFonts w:ascii="Times New Roman" w:hAnsi="Times New Roman" w:cs="Times New Roman"/>
          <w:sz w:val="24"/>
          <w:szCs w:val="24"/>
        </w:rPr>
        <w:t xml:space="preserve">oraz Przewodnicząca Rady Miejskiej w Gołdapi spotkali się ponownie z Panem Stefanem </w:t>
      </w:r>
      <w:proofErr w:type="spellStart"/>
      <w:r w:rsidRPr="007E3EE9">
        <w:rPr>
          <w:rFonts w:ascii="Times New Roman" w:hAnsi="Times New Roman" w:cs="Times New Roman"/>
          <w:sz w:val="24"/>
          <w:szCs w:val="24"/>
        </w:rPr>
        <w:t>Grigatem</w:t>
      </w:r>
      <w:proofErr w:type="spellEnd"/>
      <w:r w:rsidRPr="007E3EE9">
        <w:rPr>
          <w:rFonts w:ascii="Times New Roman" w:hAnsi="Times New Roman" w:cs="Times New Roman"/>
          <w:sz w:val="24"/>
          <w:szCs w:val="24"/>
        </w:rPr>
        <w:t xml:space="preserve"> mimo wcześniejszych protestów Radnego na poprzednich sesjach. Jak poinformował, podczas tej wizyty zauważył, że na miejscu pozostawiono flagi Polski i Prus Wschodnich, </w:t>
      </w:r>
      <w:r w:rsidR="003B3F11">
        <w:rPr>
          <w:rFonts w:ascii="Times New Roman" w:hAnsi="Times New Roman" w:cs="Times New Roman"/>
          <w:sz w:val="24"/>
          <w:szCs w:val="24"/>
        </w:rPr>
        <w:br/>
      </w:r>
      <w:r w:rsidRPr="007E3EE9">
        <w:rPr>
          <w:rFonts w:ascii="Times New Roman" w:hAnsi="Times New Roman" w:cs="Times New Roman"/>
          <w:sz w:val="24"/>
          <w:szCs w:val="24"/>
        </w:rPr>
        <w:t>co uznał za niepokojące.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podkreślił, że w kontekście działań władz państwowych, które domagają się reparacji wojennych od Niemiec, nie rozumie, dlaczego część parlamentarzystów broni współpracy z przedstawicielami Związku Wypędzonych. Dodał, że w jednej z interwencji poselskich pojawiło się pytanie, kiedy współpraca ta zostanie zakończona, i wyraził nadzieję, że Pan Starosta udzieli tym razem wyczerpującej odpowiedzi.</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W dalszej części Radny poinformował, że 10 września złożył również interpelację dotyczącą stanu przygotowania administracji powiatu gołdapskiego na wypadek konfliktu zbrojnego lub masowego zagrożenia bezpieczeństwa.</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wyjaśnił, że otrzymał już odpowiedź w tej sprawie. W interpelacji pytał m.in. o dostępność schronów i miejsc czasowego schronienia dla mieszkańców. Jak stwierdził, był zdziwiony, gdyż Pan Starosta zamiast przekazać konkretne dane, odesłał go do strony internetowej. Radny podkreślił, że nie zna rzeczywistego stanu schronów i nie wie, czy ma szukać historycznych obiektów z okresu II wojny światowej, ponieważ chciał uzyskać informacje o aktualnych miejscach schronienia dostępnych dla mieszkańców.</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Dodał, że zapytał także o zbiorniki na wodę pitną – ich liczbę i pojemność. Jak wskazał, Pan Starosta odpowiedział, że ujawnienie takich danych nie jest wskazane ze względów bezpieczeństwa. Radny Czyż wyraził swoje niezadowolenie z takiego stanowiska, podkreślając, że mieszkańcy powinni mieć dostęp do podstawowych informacji o infrastrukturze bezpieczeństwa.</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Przypomniał, że w ubiegłym roku Pan Starosta informował o posiadaniu 3 tysięcy metrów sześciennych (3 ton) atestowanych zbiorników plastikowych oraz 800-litrowych pojemników, i dodał, że chciałby wiedzieć, czy ten stan uległ zmianie.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Na zakończenie Radny stwierdził, że cieszy się z przeprowadzonych ćwiczeń dotyczących przygotowania starostwa na wypadek sytuacji kryzysowych, jednak jego zdaniem takie podstawowe dane, jak liczba schronów czy źródła wody, powinny być jawne i dostępne w Biuletynie Informacji Publicznej. Zaapelował, aby władze nie traktowały wszystkiego jako tajemnicy, i zakończył swoją wypowiedź słowami:</w:t>
      </w:r>
    </w:p>
    <w:p w14:paraId="73A3646A" w14:textId="77777777"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„Traktujmy się poważnie.”</w:t>
      </w:r>
    </w:p>
    <w:p w14:paraId="5E5028B2" w14:textId="77777777" w:rsidR="00E17377" w:rsidRPr="007E3EE9" w:rsidRDefault="00E17377" w:rsidP="00E17377">
      <w:pPr>
        <w:spacing w:after="0" w:line="360" w:lineRule="auto"/>
        <w:jc w:val="both"/>
        <w:rPr>
          <w:rFonts w:ascii="Times New Roman" w:hAnsi="Times New Roman" w:cs="Times New Roman"/>
          <w:sz w:val="24"/>
          <w:szCs w:val="24"/>
        </w:rPr>
      </w:pPr>
    </w:p>
    <w:p w14:paraId="5841D862" w14:textId="397AB0A2" w:rsidR="007E3EE9" w:rsidRDefault="007E3EE9" w:rsidP="007E3EE9">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w:t>
      </w:r>
      <w:r>
        <w:rPr>
          <w:rFonts w:ascii="Times New Roman" w:hAnsi="Times New Roman" w:cs="Times New Roman"/>
          <w:b/>
          <w:sz w:val="24"/>
          <w:szCs w:val="24"/>
        </w:rPr>
        <w:t>14</w:t>
      </w:r>
    </w:p>
    <w:p w14:paraId="1E1B397E" w14:textId="2DA37A10"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Radny Paweł Czyż poinformował, że złożył zapytania radnego do Pana Starosty, które jak zaznaczył  zostaną omówione w kolejnym punkcie porządku obrad, obejmującym odpowiedzi na interpelacje i zapytania.</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wskazał, że w dniu 26 sierpnia złożył zapytanie dotyczące wpływu zawetowania przepisów o uproszczonych trybach uzyskiwania prawa wykonywania zawodu lekarza bez nostryfikacji dyplomu lub pełnej znajomości języka polskiego na bieżące funkcjonowanie i planowany rozwój Szpitala Powiatowego w Gołdapi.</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przytoczył opinię Prezesa Naczelnej Rady Lekarskiej, Pana Łukasza Jankowskiego, który stwierdził, </w:t>
      </w:r>
      <w:r w:rsidR="003B3F11">
        <w:rPr>
          <w:rFonts w:ascii="Times New Roman" w:hAnsi="Times New Roman" w:cs="Times New Roman"/>
          <w:sz w:val="24"/>
          <w:szCs w:val="24"/>
        </w:rPr>
        <w:br/>
      </w:r>
      <w:r w:rsidRPr="007E3EE9">
        <w:rPr>
          <w:rFonts w:ascii="Times New Roman" w:hAnsi="Times New Roman" w:cs="Times New Roman"/>
          <w:sz w:val="24"/>
          <w:szCs w:val="24"/>
        </w:rPr>
        <w:t>iż uproszczone tryby uzyskiwania prawa wykonywania zawodu lekarza stwarzają poważne zagrożenie dla bezpieczeństwa pacjentów. Radny zaznaczył, że nie była jeszcze znana decyzja Prezydenta RP w zakresie nowej ustawy regulującej te kwestie.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Odnosząc się do otrzymanej odpowiedzi Pana Starosty, Radny ocenił ją jako pobieżną. Zwrócił się z prośbą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o przedstawienie dokładnych danych dotyczących liczby lekarzy zatrudnionych w szpitalu, którzy skorzystali z uproszczonej ścieżki uzyskania prawa wykonywania zawodu, oraz </w:t>
      </w:r>
      <w:r w:rsidR="007E3EE9">
        <w:rPr>
          <w:rFonts w:ascii="Times New Roman" w:hAnsi="Times New Roman" w:cs="Times New Roman"/>
          <w:sz w:val="24"/>
          <w:szCs w:val="24"/>
        </w:rPr>
        <w:br/>
      </w:r>
      <w:r w:rsidRPr="007E3EE9">
        <w:rPr>
          <w:rFonts w:ascii="Times New Roman" w:hAnsi="Times New Roman" w:cs="Times New Roman"/>
          <w:sz w:val="24"/>
          <w:szCs w:val="24"/>
        </w:rPr>
        <w:t>o informację, czy istnieje zagrożenie, że poziom znajomości języka polskiego przez tych lekarzy może utrudniać komunikację z pacjentami. Wskazał, iż kwestia ta jest szczególnie istotna w kontekście przygotowań do uruchomienia oddziału wewnętrznego w szpitalu.</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Następnie Radny poinformował, że w dniu 2 września złożył kolejne zapytanie do Pana Starosty w sprawie nagród uznaniowych wypłaconych w pierwszej połowie 2025 roku oraz planowanych do wypłaty w drugiej połowie roku.</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przypomniał, że w latach 2023–2024 na nagrody uznaniowe dla pracowników Starostwa Powiatowego i jednostek podległych wydatkowano łącznie ponad 900 tysięcy złotych. Z otrzymanej odpowiedzi wynikało,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iż w pierwszej połowie 2025 roku w samym Starostwie wypłacono 157 750,00 zł, co łącznie </w:t>
      </w:r>
      <w:r w:rsidR="007E3EE9">
        <w:rPr>
          <w:rFonts w:ascii="Times New Roman" w:hAnsi="Times New Roman" w:cs="Times New Roman"/>
          <w:sz w:val="24"/>
          <w:szCs w:val="24"/>
        </w:rPr>
        <w:br/>
      </w:r>
      <w:r w:rsidRPr="007E3EE9">
        <w:rPr>
          <w:rFonts w:ascii="Times New Roman" w:hAnsi="Times New Roman" w:cs="Times New Roman"/>
          <w:sz w:val="24"/>
          <w:szCs w:val="24"/>
        </w:rPr>
        <w:t>z danymi z poprzednich lat daje kwotę ponad 1 130 000,00 zł, nie wliczając jednostek organizacyjnych.</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Paweł Czyż zapytał, czy praktyka wypłacania nagród uznaniowych </w:t>
      </w:r>
      <w:r w:rsidR="007E3EE9">
        <w:rPr>
          <w:rFonts w:ascii="Times New Roman" w:hAnsi="Times New Roman" w:cs="Times New Roman"/>
          <w:sz w:val="24"/>
          <w:szCs w:val="24"/>
        </w:rPr>
        <w:br/>
      </w:r>
      <w:r w:rsidRPr="007E3EE9">
        <w:rPr>
          <w:rFonts w:ascii="Times New Roman" w:hAnsi="Times New Roman" w:cs="Times New Roman"/>
          <w:sz w:val="24"/>
          <w:szCs w:val="24"/>
        </w:rPr>
        <w:t>w tej skali zostanie zakończona. Wskazał, że niedawno Rada Powiatu głosowała nad emisją obligacji, co jego zdaniem powinno skłonić do bardziej rozważnego gospodarowania środkami publicznymi.</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zapowiedział złożenie wniosku do projektu budżetu, mającego na celu wstrzymanie wypłat nagród uznaniowych w związku z aktualną sytuacją finansową powiatu oraz przeznaczenie zaoszczędzonych środków m.in. na wkład własny do remontów nawierzchni dróg powiatowych. Podkreślił, że w jego opinii urzędnicy w Polsce zarabiają wystarczająco dobrze, by nie było konieczności ich dodatkowego nagradzania.</w:t>
      </w:r>
    </w:p>
    <w:p w14:paraId="15796441" w14:textId="77777777"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Radny zakończył wypowiedź podziękowaniem.</w:t>
      </w:r>
    </w:p>
    <w:p w14:paraId="6D07BE0B" w14:textId="77777777" w:rsidR="00E17377" w:rsidRPr="007E3EE9" w:rsidRDefault="00E17377" w:rsidP="00E17377">
      <w:pPr>
        <w:spacing w:after="0" w:line="360" w:lineRule="auto"/>
        <w:jc w:val="both"/>
        <w:rPr>
          <w:rFonts w:ascii="Times New Roman" w:hAnsi="Times New Roman" w:cs="Times New Roman"/>
          <w:sz w:val="24"/>
          <w:szCs w:val="24"/>
        </w:rPr>
      </w:pPr>
    </w:p>
    <w:p w14:paraId="5D12A12F" w14:textId="40B8A707" w:rsidR="00E17377"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Przewodniczący Rady Powiatu, Pan Piotr Rant</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podziękował Radnemu za zabranie głosu </w:t>
      </w:r>
      <w:r w:rsidR="007E3EE9">
        <w:rPr>
          <w:rFonts w:ascii="Times New Roman" w:hAnsi="Times New Roman" w:cs="Times New Roman"/>
          <w:sz w:val="24"/>
          <w:szCs w:val="24"/>
        </w:rPr>
        <w:br/>
      </w:r>
      <w:r w:rsidRPr="007E3EE9">
        <w:rPr>
          <w:rFonts w:ascii="Times New Roman" w:hAnsi="Times New Roman" w:cs="Times New Roman"/>
          <w:sz w:val="24"/>
          <w:szCs w:val="24"/>
        </w:rPr>
        <w:t>i przypomniał, że Rada znajduje się w punkcie dotyczącym zapytań radnych. Następnie zapytał, czy są jeszcze inne zapytania.</w:t>
      </w:r>
    </w:p>
    <w:p w14:paraId="68B0258A" w14:textId="77777777" w:rsidR="007E3EE9" w:rsidRPr="007E3EE9" w:rsidRDefault="007E3EE9" w:rsidP="00E17377">
      <w:pPr>
        <w:spacing w:after="0" w:line="360" w:lineRule="auto"/>
        <w:jc w:val="both"/>
        <w:rPr>
          <w:rFonts w:ascii="Times New Roman" w:hAnsi="Times New Roman" w:cs="Times New Roman"/>
          <w:sz w:val="24"/>
          <w:szCs w:val="24"/>
        </w:rPr>
      </w:pPr>
    </w:p>
    <w:p w14:paraId="395FBE18" w14:textId="5F507C51" w:rsidR="00E17377" w:rsidRPr="007E3EE9" w:rsidRDefault="007E3EE9" w:rsidP="00E17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Radny Pan </w:t>
      </w:r>
      <w:r w:rsidR="00E17377" w:rsidRPr="007E3EE9">
        <w:rPr>
          <w:rFonts w:ascii="Times New Roman" w:hAnsi="Times New Roman" w:cs="Times New Roman"/>
          <w:sz w:val="24"/>
          <w:szCs w:val="24"/>
        </w:rPr>
        <w:t xml:space="preserve">Piotr </w:t>
      </w:r>
      <w:proofErr w:type="spellStart"/>
      <w:r w:rsidR="00E17377" w:rsidRPr="007E3EE9">
        <w:rPr>
          <w:rFonts w:ascii="Times New Roman" w:hAnsi="Times New Roman" w:cs="Times New Roman"/>
          <w:sz w:val="24"/>
          <w:szCs w:val="24"/>
        </w:rPr>
        <w:t>Mościński</w:t>
      </w:r>
      <w:proofErr w:type="spellEnd"/>
      <w:r w:rsidR="00E17377" w:rsidRPr="007E3EE9">
        <w:rPr>
          <w:rFonts w:ascii="Times New Roman" w:hAnsi="Times New Roman" w:cs="Times New Roman"/>
          <w:sz w:val="24"/>
          <w:szCs w:val="24"/>
        </w:rPr>
        <w:t xml:space="preserve">, który korzystając z obecności Pani Prezes </w:t>
      </w:r>
      <w:proofErr w:type="spellStart"/>
      <w:r w:rsidR="00E17377" w:rsidRPr="007E3EE9">
        <w:rPr>
          <w:rFonts w:ascii="Times New Roman" w:hAnsi="Times New Roman" w:cs="Times New Roman"/>
          <w:sz w:val="24"/>
          <w:szCs w:val="24"/>
        </w:rPr>
        <w:t>GoldMedici</w:t>
      </w:r>
      <w:proofErr w:type="spellEnd"/>
      <w:r w:rsidR="00E17377" w:rsidRPr="007E3EE9">
        <w:rPr>
          <w:rFonts w:ascii="Times New Roman" w:hAnsi="Times New Roman" w:cs="Times New Roman"/>
          <w:sz w:val="24"/>
          <w:szCs w:val="24"/>
        </w:rPr>
        <w:t xml:space="preserve"> zwrócił się z zapytaniem dotyczącym stanu zaawansowania prac remontowo-budowlanych w pracowni rentgenowskiej.</w:t>
      </w:r>
      <w:r>
        <w:rPr>
          <w:rFonts w:ascii="Times New Roman" w:hAnsi="Times New Roman" w:cs="Times New Roman"/>
          <w:sz w:val="24"/>
          <w:szCs w:val="24"/>
        </w:rPr>
        <w:t xml:space="preserve"> </w:t>
      </w:r>
      <w:r w:rsidR="00E17377" w:rsidRPr="007E3EE9">
        <w:rPr>
          <w:rFonts w:ascii="Times New Roman" w:hAnsi="Times New Roman" w:cs="Times New Roman"/>
          <w:sz w:val="24"/>
          <w:szCs w:val="24"/>
        </w:rPr>
        <w:t xml:space="preserve">Radny </w:t>
      </w:r>
      <w:proofErr w:type="spellStart"/>
      <w:r w:rsidR="00E17377" w:rsidRPr="007E3EE9">
        <w:rPr>
          <w:rFonts w:ascii="Times New Roman" w:hAnsi="Times New Roman" w:cs="Times New Roman"/>
          <w:sz w:val="24"/>
          <w:szCs w:val="24"/>
        </w:rPr>
        <w:t>Mościński</w:t>
      </w:r>
      <w:proofErr w:type="spellEnd"/>
      <w:r w:rsidR="00E17377" w:rsidRPr="007E3EE9">
        <w:rPr>
          <w:rFonts w:ascii="Times New Roman" w:hAnsi="Times New Roman" w:cs="Times New Roman"/>
          <w:sz w:val="24"/>
          <w:szCs w:val="24"/>
        </w:rPr>
        <w:t xml:space="preserve"> poinformował, że za wiedzą Pana Przewodniczącego Rady Powiatu i po wcześniejszym uzgodnieniu z Panem Starostą został upoważniony </w:t>
      </w:r>
      <w:r>
        <w:rPr>
          <w:rFonts w:ascii="Times New Roman" w:hAnsi="Times New Roman" w:cs="Times New Roman"/>
          <w:sz w:val="24"/>
          <w:szCs w:val="24"/>
        </w:rPr>
        <w:br/>
      </w:r>
      <w:r w:rsidR="00E17377" w:rsidRPr="007E3EE9">
        <w:rPr>
          <w:rFonts w:ascii="Times New Roman" w:hAnsi="Times New Roman" w:cs="Times New Roman"/>
          <w:sz w:val="24"/>
          <w:szCs w:val="24"/>
        </w:rPr>
        <w:t>do reprezentowania Rady podczas spotkania z Panią Prezes. W trakcie spotkania omówiono szereg zagadnień, a następnie Radny został oprowadzony po pomieszczeniach rentgena.</w:t>
      </w:r>
      <w:r>
        <w:rPr>
          <w:rFonts w:ascii="Times New Roman" w:hAnsi="Times New Roman" w:cs="Times New Roman"/>
          <w:sz w:val="24"/>
          <w:szCs w:val="24"/>
        </w:rPr>
        <w:t xml:space="preserve"> </w:t>
      </w:r>
      <w:r w:rsidR="00E17377" w:rsidRPr="007E3EE9">
        <w:rPr>
          <w:rFonts w:ascii="Times New Roman" w:hAnsi="Times New Roman" w:cs="Times New Roman"/>
          <w:sz w:val="24"/>
          <w:szCs w:val="24"/>
        </w:rPr>
        <w:t>Zaznaczył, że zakres prowadzonych prac remontowych jest rozległy i obejmuje m.in. wymianę ścianek działowych, montaż specjalistycznych drzwi zabezpieczających przed promieniowaniem oraz inne prace mające na celu dostosowanie obiektu do wymogów Narodowego Funduszu Zdrowia.</w:t>
      </w:r>
      <w:r>
        <w:rPr>
          <w:rFonts w:ascii="Times New Roman" w:hAnsi="Times New Roman" w:cs="Times New Roman"/>
          <w:sz w:val="24"/>
          <w:szCs w:val="24"/>
        </w:rPr>
        <w:t xml:space="preserve"> </w:t>
      </w:r>
      <w:r w:rsidR="00E17377" w:rsidRPr="007E3EE9">
        <w:rPr>
          <w:rFonts w:ascii="Times New Roman" w:hAnsi="Times New Roman" w:cs="Times New Roman"/>
          <w:sz w:val="24"/>
          <w:szCs w:val="24"/>
        </w:rPr>
        <w:t xml:space="preserve">Na zakończenie Radny </w:t>
      </w:r>
      <w:proofErr w:type="spellStart"/>
      <w:r w:rsidR="00E17377" w:rsidRPr="007E3EE9">
        <w:rPr>
          <w:rFonts w:ascii="Times New Roman" w:hAnsi="Times New Roman" w:cs="Times New Roman"/>
          <w:sz w:val="24"/>
          <w:szCs w:val="24"/>
        </w:rPr>
        <w:t>Mościński</w:t>
      </w:r>
      <w:proofErr w:type="spellEnd"/>
      <w:r w:rsidR="00E17377" w:rsidRPr="007E3EE9">
        <w:rPr>
          <w:rFonts w:ascii="Times New Roman" w:hAnsi="Times New Roman" w:cs="Times New Roman"/>
          <w:sz w:val="24"/>
          <w:szCs w:val="24"/>
        </w:rPr>
        <w:t xml:space="preserve"> zwrócił się do Pani Prezes </w:t>
      </w:r>
      <w:proofErr w:type="spellStart"/>
      <w:r w:rsidR="00E17377" w:rsidRPr="007E3EE9">
        <w:rPr>
          <w:rFonts w:ascii="Times New Roman" w:hAnsi="Times New Roman" w:cs="Times New Roman"/>
          <w:sz w:val="24"/>
          <w:szCs w:val="24"/>
        </w:rPr>
        <w:t>GoldMedici</w:t>
      </w:r>
      <w:proofErr w:type="spellEnd"/>
      <w:r w:rsidR="00E17377" w:rsidRPr="007E3EE9">
        <w:rPr>
          <w:rFonts w:ascii="Times New Roman" w:hAnsi="Times New Roman" w:cs="Times New Roman"/>
          <w:sz w:val="24"/>
          <w:szCs w:val="24"/>
        </w:rPr>
        <w:t xml:space="preserve"> z prośbą o przekazanie krótkiej informacji dotyczącej postępu prac, dodając, że po swojej wizycie w placówce przekazał już wstępną informację zarówno </w:t>
      </w:r>
      <w:r>
        <w:rPr>
          <w:rFonts w:ascii="Times New Roman" w:hAnsi="Times New Roman" w:cs="Times New Roman"/>
          <w:sz w:val="24"/>
          <w:szCs w:val="24"/>
        </w:rPr>
        <w:br/>
      </w:r>
      <w:r w:rsidR="00E17377" w:rsidRPr="007E3EE9">
        <w:rPr>
          <w:rFonts w:ascii="Times New Roman" w:hAnsi="Times New Roman" w:cs="Times New Roman"/>
          <w:sz w:val="24"/>
          <w:szCs w:val="24"/>
        </w:rPr>
        <w:t>Panu Przewodniczącemu, jak i Panu Staroście. </w:t>
      </w:r>
    </w:p>
    <w:p w14:paraId="290C68F9" w14:textId="77777777" w:rsidR="00E17377" w:rsidRPr="007E3EE9" w:rsidRDefault="00E17377" w:rsidP="00E17377">
      <w:pPr>
        <w:spacing w:after="0" w:line="360" w:lineRule="auto"/>
        <w:jc w:val="both"/>
        <w:rPr>
          <w:rFonts w:ascii="Times New Roman" w:hAnsi="Times New Roman" w:cs="Times New Roman"/>
          <w:sz w:val="24"/>
          <w:szCs w:val="24"/>
        </w:rPr>
      </w:pPr>
    </w:p>
    <w:p w14:paraId="2DBE0D8A" w14:textId="412A65A3" w:rsidR="007E3EE9" w:rsidRDefault="007E3EE9" w:rsidP="007E3EE9">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w:t>
      </w:r>
      <w:r>
        <w:rPr>
          <w:rFonts w:ascii="Times New Roman" w:hAnsi="Times New Roman" w:cs="Times New Roman"/>
          <w:b/>
          <w:sz w:val="24"/>
          <w:szCs w:val="24"/>
        </w:rPr>
        <w:t>15</w:t>
      </w:r>
    </w:p>
    <w:p w14:paraId="7C7FA88D" w14:textId="77777777" w:rsid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Radny Paweł Czyż poinformował, że w dniu 5 września zwrócił się do Marszałka Województwa Warmińsko-Mazurskiego, Pana Marcina Kuchcińskiego, w sprawie remontu drogi wojewódzkiej nr 651, w szczególności na odcinku przebiegającym przez gminę Dubeninki.</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wyjaśnił, że jego wystąpienie wynikało z licznych sygnałów i telefonów </w:t>
      </w:r>
    </w:p>
    <w:p w14:paraId="7BA24942" w14:textId="4A7BB254" w:rsidR="00E17377"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od mieszkańców gminy, którzy zgłaszali problemy związane z prowadzonymi pracami remontowymi. Wskazał, że remont nawierzchni prowadzony w okresie późnoletnim </w:t>
      </w:r>
      <w:r w:rsidR="007E3EE9">
        <w:rPr>
          <w:rFonts w:ascii="Times New Roman" w:hAnsi="Times New Roman" w:cs="Times New Roman"/>
          <w:sz w:val="24"/>
          <w:szCs w:val="24"/>
        </w:rPr>
        <w:br/>
      </w:r>
      <w:r w:rsidRPr="007E3EE9">
        <w:rPr>
          <w:rFonts w:ascii="Times New Roman" w:hAnsi="Times New Roman" w:cs="Times New Roman"/>
          <w:sz w:val="24"/>
          <w:szCs w:val="24"/>
        </w:rPr>
        <w:t>i jesiennym powodował znaczne przestoje i utrudnienia w ruchu, szczególnie na fragmentach drogi remontowanych w sposób odcinkowy.</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W swoim wystąpieniu Radny zaapelował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do Marszałka Województwa o rozważenie działań umożliwiających swobodny przejazd drogą DW651 w okresie zimowym, zwłaszcza na odcinku prowadzącym do granicy państwa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w kierunku miejscowości </w:t>
      </w:r>
      <w:proofErr w:type="spellStart"/>
      <w:r w:rsidRPr="007E3EE9">
        <w:rPr>
          <w:rFonts w:ascii="Times New Roman" w:hAnsi="Times New Roman" w:cs="Times New Roman"/>
          <w:sz w:val="24"/>
          <w:szCs w:val="24"/>
        </w:rPr>
        <w:t>Łoździeje</w:t>
      </w:r>
      <w:proofErr w:type="spellEnd"/>
      <w:r w:rsidRPr="007E3EE9">
        <w:rPr>
          <w:rFonts w:ascii="Times New Roman" w:hAnsi="Times New Roman" w:cs="Times New Roman"/>
          <w:sz w:val="24"/>
          <w:szCs w:val="24"/>
        </w:rPr>
        <w:t xml:space="preserve"> na Litwie.</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zwrócił uwagę, że po stronie województwa podlaskiego remont tej samej trasy przebiega znacznie szybciej, natomiast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w województwie warmińsko-mazurskim planowane zakończenie inwestycji przewidziano dopiero na kwiecień 2027 roku. W jego ocenie obecny sposób realizacji inwestycji polegający na fragmentarycznej wymianie nawierzchni co około kilometr lub półtora jest nieefektywny </w:t>
      </w:r>
      <w:r w:rsidR="007E3EE9">
        <w:rPr>
          <w:rFonts w:ascii="Times New Roman" w:hAnsi="Times New Roman" w:cs="Times New Roman"/>
          <w:sz w:val="24"/>
          <w:szCs w:val="24"/>
        </w:rPr>
        <w:br/>
      </w:r>
      <w:r w:rsidRPr="007E3EE9">
        <w:rPr>
          <w:rFonts w:ascii="Times New Roman" w:hAnsi="Times New Roman" w:cs="Times New Roman"/>
          <w:sz w:val="24"/>
          <w:szCs w:val="24"/>
        </w:rPr>
        <w:t>i może prowadzić do dalszych problemów komunikacyjnych, szczególnie zimą.</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Radny poinformował, że otrzymał odpowiedź z Urzędu Marszałkowskiego Województwa Warmińsko-Mazurskiego, podpisaną przez Pana Tadeusza </w:t>
      </w:r>
      <w:proofErr w:type="spellStart"/>
      <w:r w:rsidRPr="007E3EE9">
        <w:rPr>
          <w:rFonts w:ascii="Times New Roman" w:hAnsi="Times New Roman" w:cs="Times New Roman"/>
          <w:sz w:val="24"/>
          <w:szCs w:val="24"/>
        </w:rPr>
        <w:t>Henninga</w:t>
      </w:r>
      <w:proofErr w:type="spellEnd"/>
      <w:r w:rsidRPr="007E3EE9">
        <w:rPr>
          <w:rFonts w:ascii="Times New Roman" w:hAnsi="Times New Roman" w:cs="Times New Roman"/>
          <w:sz w:val="24"/>
          <w:szCs w:val="24"/>
        </w:rPr>
        <w:t>, Zastępcę Dyrektora Departamentu Infrastruktury i Geodezji, w której zapewniono, że w okresie zimowym ruch na drodze DW651 ma być usprawniony.</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dodał, że często podróżuje tą trasą w kierunku Litwy i osobiście doświadcza utrudnień, stojąc w kolejkach i zatrzymując się przy licznych znakach ograniczających ruch. Wyraził wątpliwość, czy rzeczywiście zimą uda się utrzymać odpowiedni poziom przejezdności, ponieważ wbrew opinii przedstawiciela Urzędu Marszałkowskiego natężenie ruchu na tej drodze jest znaczne, zwłaszcza wśród przedsiębiorców zajmujących się transportem pojazdów z krajów zachodnich na Litwę.</w:t>
      </w:r>
      <w:r w:rsidR="007E3EE9">
        <w:rPr>
          <w:rFonts w:ascii="Times New Roman" w:hAnsi="Times New Roman" w:cs="Times New Roman"/>
          <w:sz w:val="24"/>
          <w:szCs w:val="24"/>
        </w:rPr>
        <w:t xml:space="preserve">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Radny podkreślił, że droga DW651 stanowi najkrótsze połączenie z granicą litewską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w kierunku miejscowości </w:t>
      </w:r>
      <w:proofErr w:type="spellStart"/>
      <w:r w:rsidRPr="007E3EE9">
        <w:rPr>
          <w:rFonts w:ascii="Times New Roman" w:hAnsi="Times New Roman" w:cs="Times New Roman"/>
          <w:sz w:val="24"/>
          <w:szCs w:val="24"/>
        </w:rPr>
        <w:t>Łoździeje</w:t>
      </w:r>
      <w:proofErr w:type="spellEnd"/>
      <w:r w:rsidRPr="007E3EE9">
        <w:rPr>
          <w:rFonts w:ascii="Times New Roman" w:hAnsi="Times New Roman" w:cs="Times New Roman"/>
          <w:sz w:val="24"/>
          <w:szCs w:val="24"/>
        </w:rPr>
        <w:t>, a wiele aplikacji nawigacyjnych nadal kieruje tam ruch, mimo braku informacji o trwającym remoncie. Wskazał również, że w przypadku niekorzystnych warunków atmosferycznych w okresie zimowym sytuacja ta może doprowadzić do poważnych problemów komunikacyjnych, natomiast drogi powiatowe wyznaczone jako objazdy są w złym stanie technicznym i mogą ulec dalszej degradacji.</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Na zakończenie Radny zadeklarował, że będzie monitorował sprawę remontu drogi DW651 oraz utrzymania jej przejezdności w okresie zimowym.</w:t>
      </w:r>
    </w:p>
    <w:p w14:paraId="24ADF439" w14:textId="77777777" w:rsidR="007E3EE9" w:rsidRPr="007E3EE9" w:rsidRDefault="007E3EE9" w:rsidP="00E17377">
      <w:pPr>
        <w:spacing w:after="0" w:line="360" w:lineRule="auto"/>
        <w:jc w:val="both"/>
        <w:rPr>
          <w:rFonts w:ascii="Times New Roman" w:hAnsi="Times New Roman" w:cs="Times New Roman"/>
          <w:sz w:val="24"/>
          <w:szCs w:val="24"/>
        </w:rPr>
      </w:pPr>
    </w:p>
    <w:p w14:paraId="407F0134" w14:textId="2F831277" w:rsidR="007E3EE9" w:rsidRDefault="007E3EE9" w:rsidP="007E3EE9">
      <w:pPr>
        <w:spacing w:after="0" w:line="360" w:lineRule="auto"/>
        <w:jc w:val="both"/>
        <w:rPr>
          <w:rFonts w:ascii="Times New Roman" w:hAnsi="Times New Roman" w:cs="Times New Roman"/>
          <w:b/>
          <w:sz w:val="24"/>
          <w:szCs w:val="24"/>
        </w:rPr>
      </w:pPr>
      <w:r w:rsidRPr="00E17377">
        <w:rPr>
          <w:rFonts w:ascii="Times New Roman" w:hAnsi="Times New Roman" w:cs="Times New Roman"/>
          <w:b/>
          <w:sz w:val="24"/>
          <w:szCs w:val="24"/>
        </w:rPr>
        <w:t>Ad.</w:t>
      </w:r>
      <w:r>
        <w:rPr>
          <w:rFonts w:ascii="Times New Roman" w:hAnsi="Times New Roman" w:cs="Times New Roman"/>
          <w:b/>
          <w:sz w:val="24"/>
          <w:szCs w:val="24"/>
        </w:rPr>
        <w:t>16</w:t>
      </w:r>
    </w:p>
    <w:p w14:paraId="203DB143" w14:textId="72EF2DE4"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Prezes </w:t>
      </w:r>
      <w:proofErr w:type="spellStart"/>
      <w:r w:rsidRPr="007E3EE9">
        <w:rPr>
          <w:rFonts w:ascii="Times New Roman" w:hAnsi="Times New Roman" w:cs="Times New Roman"/>
          <w:sz w:val="24"/>
          <w:szCs w:val="24"/>
        </w:rPr>
        <w:t>GoldMedica</w:t>
      </w:r>
      <w:proofErr w:type="spellEnd"/>
      <w:r w:rsidRPr="007E3EE9">
        <w:rPr>
          <w:rFonts w:ascii="Times New Roman" w:hAnsi="Times New Roman" w:cs="Times New Roman"/>
          <w:sz w:val="24"/>
          <w:szCs w:val="24"/>
        </w:rPr>
        <w:t xml:space="preserve"> </w:t>
      </w:r>
      <w:r w:rsidR="007E3EE9">
        <w:rPr>
          <w:rFonts w:ascii="Times New Roman" w:hAnsi="Times New Roman" w:cs="Times New Roman"/>
          <w:sz w:val="24"/>
          <w:szCs w:val="24"/>
        </w:rPr>
        <w:t xml:space="preserve">Pani Emila </w:t>
      </w:r>
      <w:r w:rsidR="003B3F11">
        <w:rPr>
          <w:rFonts w:ascii="Times New Roman" w:hAnsi="Times New Roman" w:cs="Times New Roman"/>
          <w:sz w:val="24"/>
          <w:szCs w:val="24"/>
        </w:rPr>
        <w:t>Urbanowicz</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w pierwszej kolejności odniosła się do wypowiedzi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i zapytań Radnego Pawła Czyża, dotyczących zatrudniania lekarzy pochodzących spoza granic Polski. Wyjaśniła, że zatrudnienie lekarzy cudzoziemców było w obecnych warunkach kadrowych dużym sukcesem spółki i że ewentualne zmiany w przepisach, które mogłyby uniemożliwić im dalsze wykonywanie pracy w Polsce, stanowiłyby poważne zagrożenie </w:t>
      </w:r>
      <w:r w:rsidR="007E3EE9">
        <w:rPr>
          <w:rFonts w:ascii="Times New Roman" w:hAnsi="Times New Roman" w:cs="Times New Roman"/>
          <w:sz w:val="24"/>
          <w:szCs w:val="24"/>
        </w:rPr>
        <w:br/>
      </w:r>
      <w:r w:rsidRPr="007E3EE9">
        <w:rPr>
          <w:rFonts w:ascii="Times New Roman" w:hAnsi="Times New Roman" w:cs="Times New Roman"/>
          <w:sz w:val="24"/>
          <w:szCs w:val="24"/>
        </w:rPr>
        <w:t xml:space="preserve">dla dalszego funkcjonowania </w:t>
      </w:r>
      <w:proofErr w:type="spellStart"/>
      <w:r w:rsidRPr="007E3EE9">
        <w:rPr>
          <w:rFonts w:ascii="Times New Roman" w:hAnsi="Times New Roman" w:cs="Times New Roman"/>
          <w:sz w:val="24"/>
          <w:szCs w:val="24"/>
        </w:rPr>
        <w:t>GoldMedici</w:t>
      </w:r>
      <w:proofErr w:type="spellEnd"/>
      <w:r w:rsidRPr="007E3EE9">
        <w:rPr>
          <w:rFonts w:ascii="Times New Roman" w:hAnsi="Times New Roman" w:cs="Times New Roman"/>
          <w:sz w:val="24"/>
          <w:szCs w:val="24"/>
        </w:rPr>
        <w:t>.</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Pani Prezes zaznaczyła, że wszyscy zatrudnieni lekarze posiadają prawo wykonywania zawodu wydane zgodnie z obowiązującymi przepisami po zdaniu egzaminu z języka polskiego oraz uzyskaniu stosownych decyzji Ministerstwa Zdrowia i właściwej izby lekarskiej. Podkreśliła, że nie odnotowano żadnych skarg ani przypadków braku komunikacji między pacjentami a lekarzami, a wręcz przeciwnie – do spółki wpływają pozytywne opinie o jakości ich pracy.</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 xml:space="preserve">Dodała, że mimo podejmowanych starań, pozyskanie lekarzy z Polski, szczególnie młodych specjalistów, jest bardzo trudne, gdyż preferują oni duże, kliniczne ośrodki miejskie. Wskazała, że dzięki zatrudnieniu lekarzy </w:t>
      </w:r>
      <w:r w:rsidR="007E3EE9">
        <w:rPr>
          <w:rFonts w:ascii="Times New Roman" w:hAnsi="Times New Roman" w:cs="Times New Roman"/>
          <w:sz w:val="24"/>
          <w:szCs w:val="24"/>
        </w:rPr>
        <w:br/>
      </w:r>
      <w:r w:rsidRPr="007E3EE9">
        <w:rPr>
          <w:rFonts w:ascii="Times New Roman" w:hAnsi="Times New Roman" w:cs="Times New Roman"/>
          <w:sz w:val="24"/>
          <w:szCs w:val="24"/>
        </w:rPr>
        <w:t>z zagranicy spółka zapewniła ciągłość pracy w poradniach POZ oraz w nocnej i świątecznej opiece zdrowotnej, a jedyny problem organizacyjny dotyczył jednego dnia w październiku, kiedy jeden z lekarzy uczestniczył w szkoleniu z zakresu diagnostyki USG.</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W dalszej części wystąpienia Pani Prezes przedstawiła informacje dotyczące remontu pracowni rentgenowskiej. Wyjaśniła, że remont musiał zostać wykonany w trybie pilnym z uwagi na zużycie dzierżawionego aparatu RTG, którego liczne awarie zagrażały bezpieczeństwu pacjentów. Podkreśliła, że decyzja o remoncie nie wynikała z wystąpienia żadnego z radnych, lecz była konsekwencją konieczności zapewnienia bezpieczeństwa i ciągłości świadczeń medycznych.</w:t>
      </w:r>
    </w:p>
    <w:p w14:paraId="638A7F80" w14:textId="77777777" w:rsid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Zaznaczyła również, że choć remont został wykonany na wysokim poziomie technicznym, </w:t>
      </w:r>
      <w:r w:rsidR="007E3EE9">
        <w:rPr>
          <w:rFonts w:ascii="Times New Roman" w:hAnsi="Times New Roman" w:cs="Times New Roman"/>
          <w:sz w:val="24"/>
          <w:szCs w:val="24"/>
        </w:rPr>
        <w:br/>
      </w:r>
      <w:r w:rsidRPr="007E3EE9">
        <w:rPr>
          <w:rFonts w:ascii="Times New Roman" w:hAnsi="Times New Roman" w:cs="Times New Roman"/>
          <w:sz w:val="24"/>
          <w:szCs w:val="24"/>
        </w:rPr>
        <w:t>to z przyczyn niezależnych od spółki – w nieoptymalnej kolejności, ponieważ w dalszej kolejności konieczne będzie wykonanie opaski melioracyjnej wokół budynku, aby zapobiec zawilgoceniu pomieszczeń.</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Pani Prezes poinformowała, że prace budowlane w pracowni RTG są na ukończeniu. Montaż nowego aparatu miał się odbyć w weekend, a szkolenie personelu zaplanowano na poniedziałek. Następnie spółka zamierzała wystąpić do Wojewódzkiego Sanepidu o dokonanie niezbędnych badań technicznych i dopuszczenie do użytkowania pracowni. Zaznaczyła, że planowany termin wznowienia pracy pracowni to 1 października, jednak nie chciała traktować tej daty jako ostatecznej.</w:t>
      </w:r>
      <w:r w:rsidR="007E3EE9">
        <w:rPr>
          <w:rFonts w:ascii="Times New Roman" w:hAnsi="Times New Roman" w:cs="Times New Roman"/>
          <w:sz w:val="24"/>
          <w:szCs w:val="24"/>
        </w:rPr>
        <w:t xml:space="preserve"> </w:t>
      </w:r>
    </w:p>
    <w:p w14:paraId="606C7B0D" w14:textId="77777777" w:rsidR="003B3F11" w:rsidRPr="003B3F11" w:rsidRDefault="003B3F11" w:rsidP="00E17377">
      <w:pPr>
        <w:spacing w:after="0" w:line="360" w:lineRule="auto"/>
        <w:jc w:val="both"/>
        <w:rPr>
          <w:rFonts w:ascii="Times New Roman" w:hAnsi="Times New Roman" w:cs="Times New Roman"/>
          <w:color w:val="000000" w:themeColor="text1"/>
          <w:sz w:val="24"/>
          <w:szCs w:val="24"/>
        </w:rPr>
      </w:pPr>
    </w:p>
    <w:p w14:paraId="77F917DC" w14:textId="3BFA8667" w:rsidR="003B3F11" w:rsidRPr="003B3F11" w:rsidRDefault="00E17377" w:rsidP="00E17377">
      <w:pPr>
        <w:spacing w:after="0" w:line="360" w:lineRule="auto"/>
        <w:jc w:val="both"/>
        <w:rPr>
          <w:rFonts w:ascii="Times New Roman" w:hAnsi="Times New Roman" w:cs="Times New Roman"/>
          <w:color w:val="000000" w:themeColor="text1"/>
          <w:sz w:val="24"/>
          <w:szCs w:val="24"/>
        </w:rPr>
      </w:pPr>
      <w:r w:rsidRPr="003B3F11">
        <w:rPr>
          <w:rFonts w:ascii="Times New Roman" w:hAnsi="Times New Roman" w:cs="Times New Roman"/>
          <w:color w:val="000000" w:themeColor="text1"/>
          <w:sz w:val="24"/>
          <w:szCs w:val="24"/>
        </w:rPr>
        <w:t xml:space="preserve">Radny </w:t>
      </w:r>
      <w:r w:rsidR="003B3F11" w:rsidRPr="003B3F11">
        <w:rPr>
          <w:rFonts w:ascii="Times New Roman" w:hAnsi="Times New Roman" w:cs="Times New Roman"/>
          <w:color w:val="000000" w:themeColor="text1"/>
          <w:sz w:val="24"/>
          <w:szCs w:val="24"/>
        </w:rPr>
        <w:t xml:space="preserve">Pan </w:t>
      </w:r>
      <w:r w:rsidRPr="003B3F11">
        <w:rPr>
          <w:rFonts w:ascii="Times New Roman" w:hAnsi="Times New Roman" w:cs="Times New Roman"/>
          <w:color w:val="000000" w:themeColor="text1"/>
          <w:sz w:val="24"/>
          <w:szCs w:val="24"/>
        </w:rPr>
        <w:t xml:space="preserve">Jarosław Walc poprosił o przedstawienie informacji dotyczących planów rozwoju spółki </w:t>
      </w:r>
      <w:proofErr w:type="spellStart"/>
      <w:r w:rsidRPr="003B3F11">
        <w:rPr>
          <w:rFonts w:ascii="Times New Roman" w:hAnsi="Times New Roman" w:cs="Times New Roman"/>
          <w:color w:val="000000" w:themeColor="text1"/>
          <w:sz w:val="24"/>
          <w:szCs w:val="24"/>
        </w:rPr>
        <w:t>GoldMedica</w:t>
      </w:r>
      <w:proofErr w:type="spellEnd"/>
      <w:r w:rsidR="003B3F11" w:rsidRPr="003B3F11">
        <w:rPr>
          <w:rFonts w:ascii="Times New Roman" w:hAnsi="Times New Roman" w:cs="Times New Roman"/>
          <w:color w:val="000000" w:themeColor="text1"/>
          <w:sz w:val="24"/>
          <w:szCs w:val="24"/>
        </w:rPr>
        <w:t>.</w:t>
      </w:r>
    </w:p>
    <w:p w14:paraId="2AAF94DC" w14:textId="77777777" w:rsidR="003B3F11" w:rsidRPr="003B3F11" w:rsidRDefault="003B3F11" w:rsidP="00E17377">
      <w:pPr>
        <w:spacing w:after="0" w:line="360" w:lineRule="auto"/>
        <w:jc w:val="both"/>
        <w:rPr>
          <w:rFonts w:ascii="Times New Roman" w:hAnsi="Times New Roman" w:cs="Times New Roman"/>
          <w:color w:val="000000" w:themeColor="text1"/>
          <w:sz w:val="24"/>
          <w:szCs w:val="24"/>
        </w:rPr>
      </w:pPr>
    </w:p>
    <w:p w14:paraId="2CA7008B" w14:textId="3D3E3B87" w:rsidR="00E17377" w:rsidRDefault="003B3F11"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Prezes </w:t>
      </w:r>
      <w:proofErr w:type="spellStart"/>
      <w:r w:rsidRPr="007E3EE9">
        <w:rPr>
          <w:rFonts w:ascii="Times New Roman" w:hAnsi="Times New Roman" w:cs="Times New Roman"/>
          <w:sz w:val="24"/>
          <w:szCs w:val="24"/>
        </w:rPr>
        <w:t>GoldMedica</w:t>
      </w:r>
      <w:proofErr w:type="spellEnd"/>
      <w:r w:rsidRPr="007E3EE9">
        <w:rPr>
          <w:rFonts w:ascii="Times New Roman" w:hAnsi="Times New Roman" w:cs="Times New Roman"/>
          <w:sz w:val="24"/>
          <w:szCs w:val="24"/>
        </w:rPr>
        <w:t xml:space="preserve"> </w:t>
      </w:r>
      <w:r>
        <w:rPr>
          <w:rFonts w:ascii="Times New Roman" w:hAnsi="Times New Roman" w:cs="Times New Roman"/>
          <w:sz w:val="24"/>
          <w:szCs w:val="24"/>
        </w:rPr>
        <w:t xml:space="preserve">Pani Emila Urbanowicz </w:t>
      </w:r>
      <w:r w:rsidR="00E17377" w:rsidRPr="003B3F11">
        <w:rPr>
          <w:rFonts w:ascii="Times New Roman" w:hAnsi="Times New Roman" w:cs="Times New Roman"/>
          <w:color w:val="000000" w:themeColor="text1"/>
          <w:sz w:val="24"/>
          <w:szCs w:val="24"/>
        </w:rPr>
        <w:t>odpowiedziała</w:t>
      </w:r>
      <w:r w:rsidR="00E17377" w:rsidRPr="007E3EE9">
        <w:rPr>
          <w:rFonts w:ascii="Times New Roman" w:hAnsi="Times New Roman" w:cs="Times New Roman"/>
          <w:sz w:val="24"/>
          <w:szCs w:val="24"/>
        </w:rPr>
        <w:t>, że równolegle do remontu pracowni RTG spółka rozpoczęła modernizację poradni specjalistycznych, których remont powinien zakończyć się do końca bieżącego roku lub na początku roku 2026. Celem tych działań jest zapewnienie odpowiednich standardów i poprawa warunków przyjmowania pacjentów. Dodała, że spółka uzyskała już warunki zabudowy i przygotowuje się do uzyskania pozwolenia na budowę, w ramach którego planowane jest odtworzenie działalności oddziału wewnętrznego w szpitalu.</w:t>
      </w:r>
    </w:p>
    <w:p w14:paraId="0B36BF7A" w14:textId="77777777" w:rsidR="007E3EE9" w:rsidRPr="007E3EE9" w:rsidRDefault="007E3EE9" w:rsidP="00E17377">
      <w:pPr>
        <w:spacing w:after="0" w:line="360" w:lineRule="auto"/>
        <w:jc w:val="both"/>
        <w:rPr>
          <w:rFonts w:ascii="Times New Roman" w:hAnsi="Times New Roman" w:cs="Times New Roman"/>
          <w:sz w:val="24"/>
          <w:szCs w:val="24"/>
        </w:rPr>
      </w:pPr>
    </w:p>
    <w:p w14:paraId="4B5DE38F" w14:textId="213787F0" w:rsidR="00E17377"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Radny Paweł Czyż, który wyjaśnił, że jego wcześniejsze wystąpienie miało na celu zwrócenie uwagi na stanowisko Naczelnej Rady Lekarskiej w zakresie poziomu znajomości języka polskiego przez lekarzy z zagranicy, a nie osobiste obawy. Dopytał, czy spółka </w:t>
      </w:r>
      <w:proofErr w:type="spellStart"/>
      <w:r w:rsidRPr="007E3EE9">
        <w:rPr>
          <w:rFonts w:ascii="Times New Roman" w:hAnsi="Times New Roman" w:cs="Times New Roman"/>
          <w:sz w:val="24"/>
          <w:szCs w:val="24"/>
        </w:rPr>
        <w:t>GoldMedica</w:t>
      </w:r>
      <w:proofErr w:type="spellEnd"/>
      <w:r w:rsidRPr="007E3EE9">
        <w:rPr>
          <w:rFonts w:ascii="Times New Roman" w:hAnsi="Times New Roman" w:cs="Times New Roman"/>
          <w:sz w:val="24"/>
          <w:szCs w:val="24"/>
        </w:rPr>
        <w:t xml:space="preserve"> podejmowała działania w kierunku pozyskania lekarzy z Litwy, w szczególności z terenów Wileńszczyzny, gdzie mieszka liczna społeczność polska. Zasugerował, że lekarze polskiego pochodzenia z Litwy mogliby stanowić potencjalne wsparcie kadrowe dla szpitala bez barier językowych.</w:t>
      </w:r>
      <w:r w:rsidR="007E3EE9">
        <w:rPr>
          <w:rFonts w:ascii="Times New Roman" w:hAnsi="Times New Roman" w:cs="Times New Roman"/>
          <w:sz w:val="24"/>
          <w:szCs w:val="24"/>
        </w:rPr>
        <w:t xml:space="preserve"> </w:t>
      </w:r>
      <w:r w:rsidRPr="007E3EE9">
        <w:rPr>
          <w:rFonts w:ascii="Times New Roman" w:hAnsi="Times New Roman" w:cs="Times New Roman"/>
          <w:sz w:val="24"/>
          <w:szCs w:val="24"/>
        </w:rPr>
        <w:t>Radny odniósł się również do kwestii remontu rentgena, wskazując, że problem występowania grzyba w pomieszczeniu był znany od wielu lat i wyraził wątpliwość co do skuteczności wcześniejszych kontroli sanitarno-epidemiologicznych.</w:t>
      </w:r>
    </w:p>
    <w:p w14:paraId="01CCC701" w14:textId="77777777" w:rsidR="007E3EE9" w:rsidRPr="007E3EE9" w:rsidRDefault="007E3EE9" w:rsidP="00E17377">
      <w:pPr>
        <w:spacing w:after="0" w:line="360" w:lineRule="auto"/>
        <w:jc w:val="both"/>
        <w:rPr>
          <w:rFonts w:ascii="Times New Roman" w:hAnsi="Times New Roman" w:cs="Times New Roman"/>
          <w:sz w:val="24"/>
          <w:szCs w:val="24"/>
        </w:rPr>
      </w:pPr>
    </w:p>
    <w:p w14:paraId="67B09A77" w14:textId="56423DAB" w:rsidR="00E17377" w:rsidRDefault="003B3F11"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Prezes </w:t>
      </w:r>
      <w:proofErr w:type="spellStart"/>
      <w:r w:rsidRPr="007E3EE9">
        <w:rPr>
          <w:rFonts w:ascii="Times New Roman" w:hAnsi="Times New Roman" w:cs="Times New Roman"/>
          <w:sz w:val="24"/>
          <w:szCs w:val="24"/>
        </w:rPr>
        <w:t>GoldMedica</w:t>
      </w:r>
      <w:proofErr w:type="spellEnd"/>
      <w:r w:rsidRPr="007E3EE9">
        <w:rPr>
          <w:rFonts w:ascii="Times New Roman" w:hAnsi="Times New Roman" w:cs="Times New Roman"/>
          <w:sz w:val="24"/>
          <w:szCs w:val="24"/>
        </w:rPr>
        <w:t xml:space="preserve"> </w:t>
      </w:r>
      <w:r>
        <w:rPr>
          <w:rFonts w:ascii="Times New Roman" w:hAnsi="Times New Roman" w:cs="Times New Roman"/>
          <w:sz w:val="24"/>
          <w:szCs w:val="24"/>
        </w:rPr>
        <w:t xml:space="preserve">Pani Emila Urbanowicz </w:t>
      </w:r>
      <w:r w:rsidR="00E17377" w:rsidRPr="007E3EE9">
        <w:rPr>
          <w:rFonts w:ascii="Times New Roman" w:hAnsi="Times New Roman" w:cs="Times New Roman"/>
          <w:sz w:val="24"/>
          <w:szCs w:val="24"/>
        </w:rPr>
        <w:t>w odpowiedzi poinformowała, że współpracuje z pośrednikiem pracy zajmującym się rekrutacją lekarzy z zagranicy, w tym także z Litwy, jednak dotychczas nie odnotowano zainteresowania ze strony lekarzy litewskich pracą w Gołdapi. Dodała, że spółka nie stosuje żadnej formy dyskryminacji czy faworyzowania najważniejsze są kompetencje i posiadanie ważnego prawa wykonywania zawodu. Wskazała również, że lekarze z Litwy mogą podejmować pracę w Polsce bez konieczności nostryfikacji dyplomu.</w:t>
      </w:r>
      <w:r>
        <w:rPr>
          <w:rFonts w:ascii="Times New Roman" w:hAnsi="Times New Roman" w:cs="Times New Roman"/>
          <w:sz w:val="24"/>
          <w:szCs w:val="24"/>
        </w:rPr>
        <w:t xml:space="preserve"> </w:t>
      </w:r>
      <w:r w:rsidR="00E17377" w:rsidRPr="007E3EE9">
        <w:rPr>
          <w:rFonts w:ascii="Times New Roman" w:hAnsi="Times New Roman" w:cs="Times New Roman"/>
          <w:sz w:val="24"/>
          <w:szCs w:val="24"/>
        </w:rPr>
        <w:t>Kończąc wypowiedź, w tonie żartobliwym dodała, że jeśli radny uważa, iż jego wnioski sesyjne są tak skuteczne, to mogłaby prosić, by w przyszłości zgłaszał potrzebę zakupu rezonansu czy karetek pogotowia, gdyż może i te inwestycje udałoby się wtedy szybko zrealizować.</w:t>
      </w:r>
    </w:p>
    <w:p w14:paraId="5680FCA5" w14:textId="77777777" w:rsidR="002F03C4" w:rsidRPr="007E3EE9" w:rsidRDefault="002F03C4" w:rsidP="00E17377">
      <w:pPr>
        <w:spacing w:after="0" w:line="360" w:lineRule="auto"/>
        <w:jc w:val="both"/>
        <w:rPr>
          <w:rFonts w:ascii="Times New Roman" w:hAnsi="Times New Roman" w:cs="Times New Roman"/>
          <w:sz w:val="24"/>
          <w:szCs w:val="24"/>
        </w:rPr>
      </w:pPr>
    </w:p>
    <w:p w14:paraId="7D22C16F" w14:textId="35FF75D1"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Przewodniczący Rady Powiatu podziękował Pani Prezes za szczegółowe odpowiedzi </w:t>
      </w:r>
      <w:r w:rsidR="003B3F11">
        <w:rPr>
          <w:rFonts w:ascii="Times New Roman" w:hAnsi="Times New Roman" w:cs="Times New Roman"/>
          <w:sz w:val="24"/>
          <w:szCs w:val="24"/>
        </w:rPr>
        <w:br/>
      </w:r>
      <w:r w:rsidRPr="007E3EE9">
        <w:rPr>
          <w:rFonts w:ascii="Times New Roman" w:hAnsi="Times New Roman" w:cs="Times New Roman"/>
          <w:sz w:val="24"/>
          <w:szCs w:val="24"/>
        </w:rPr>
        <w:t xml:space="preserve">i podkreślił, że lekarze zatrudnieni w </w:t>
      </w:r>
      <w:proofErr w:type="spellStart"/>
      <w:r w:rsidRPr="007E3EE9">
        <w:rPr>
          <w:rFonts w:ascii="Times New Roman" w:hAnsi="Times New Roman" w:cs="Times New Roman"/>
          <w:sz w:val="24"/>
          <w:szCs w:val="24"/>
        </w:rPr>
        <w:t>GoldMedice</w:t>
      </w:r>
      <w:proofErr w:type="spellEnd"/>
      <w:r w:rsidRPr="007E3EE9">
        <w:rPr>
          <w:rFonts w:ascii="Times New Roman" w:hAnsi="Times New Roman" w:cs="Times New Roman"/>
          <w:sz w:val="24"/>
          <w:szCs w:val="24"/>
        </w:rPr>
        <w:t>, w tym lekarze pochodzenia ukraińskiego, stanowią cenną część lokalnej społeczności oraz że liczy na ich dalszą obecność i rozwój spółki.</w:t>
      </w:r>
    </w:p>
    <w:p w14:paraId="5F6D3A5B" w14:textId="77777777" w:rsidR="002F03C4" w:rsidRDefault="002F03C4" w:rsidP="00E17377">
      <w:pPr>
        <w:spacing w:after="0" w:line="360" w:lineRule="auto"/>
        <w:jc w:val="both"/>
        <w:rPr>
          <w:rFonts w:ascii="Times New Roman" w:hAnsi="Times New Roman" w:cs="Times New Roman"/>
          <w:sz w:val="24"/>
          <w:szCs w:val="24"/>
        </w:rPr>
      </w:pPr>
    </w:p>
    <w:p w14:paraId="4DB362DA" w14:textId="0F9FD2F0" w:rsidR="00E17377"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Starosta Gołdapski Pan Krzysztof </w:t>
      </w:r>
      <w:proofErr w:type="spellStart"/>
      <w:r w:rsidRPr="007E3EE9">
        <w:rPr>
          <w:rFonts w:ascii="Times New Roman" w:hAnsi="Times New Roman" w:cs="Times New Roman"/>
          <w:sz w:val="24"/>
          <w:szCs w:val="24"/>
        </w:rPr>
        <w:t>Kazaniecki</w:t>
      </w:r>
      <w:proofErr w:type="spellEnd"/>
      <w:r w:rsidRPr="007E3EE9">
        <w:rPr>
          <w:rFonts w:ascii="Times New Roman" w:hAnsi="Times New Roman" w:cs="Times New Roman"/>
          <w:sz w:val="24"/>
          <w:szCs w:val="24"/>
        </w:rPr>
        <w:t>, odnió</w:t>
      </w:r>
      <w:r w:rsidR="002F03C4">
        <w:rPr>
          <w:rFonts w:ascii="Times New Roman" w:hAnsi="Times New Roman" w:cs="Times New Roman"/>
          <w:sz w:val="24"/>
          <w:szCs w:val="24"/>
        </w:rPr>
        <w:t>sł</w:t>
      </w:r>
      <w:r w:rsidRPr="007E3EE9">
        <w:rPr>
          <w:rFonts w:ascii="Times New Roman" w:hAnsi="Times New Roman" w:cs="Times New Roman"/>
          <w:sz w:val="24"/>
          <w:szCs w:val="24"/>
        </w:rPr>
        <w:t xml:space="preserve"> się do szeregu kwestii poruszonych przez radnych w poprzednich punktach. Wyjaśnił m.in., że Pan </w:t>
      </w:r>
      <w:proofErr w:type="spellStart"/>
      <w:r w:rsidRPr="007E3EE9">
        <w:rPr>
          <w:rFonts w:ascii="Times New Roman" w:hAnsi="Times New Roman" w:cs="Times New Roman"/>
          <w:sz w:val="24"/>
          <w:szCs w:val="24"/>
        </w:rPr>
        <w:t>Grigat</w:t>
      </w:r>
      <w:proofErr w:type="spellEnd"/>
      <w:r w:rsidRPr="007E3EE9">
        <w:rPr>
          <w:rFonts w:ascii="Times New Roman" w:hAnsi="Times New Roman" w:cs="Times New Roman"/>
          <w:sz w:val="24"/>
          <w:szCs w:val="24"/>
        </w:rPr>
        <w:t xml:space="preserve"> nie reprezentował żadnego związku, lecz był osobą wyznaczoną do organizacji spotkań miast i powiatów partnerskich, zgodnie z długoletnią tradycją współpracy partnerskiej Gołdapi.</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 xml:space="preserve">Odnosząc </w:t>
      </w:r>
      <w:r w:rsidR="003B3F11">
        <w:rPr>
          <w:rFonts w:ascii="Times New Roman" w:hAnsi="Times New Roman" w:cs="Times New Roman"/>
          <w:sz w:val="24"/>
          <w:szCs w:val="24"/>
        </w:rPr>
        <w:br/>
      </w:r>
      <w:r w:rsidRPr="007E3EE9">
        <w:rPr>
          <w:rFonts w:ascii="Times New Roman" w:hAnsi="Times New Roman" w:cs="Times New Roman"/>
          <w:sz w:val="24"/>
          <w:szCs w:val="24"/>
        </w:rPr>
        <w:t>się do zapytań dotyczących herbu i flag, Starosta przypomniał, że zmiany w zakresie symboli mogą następować jedynie w drodze ustawowej. W kwestii informacji o schronach i wodzie pitnej poinformował, że dane te są udostępniane przez Państwową Straż Pożarną oraz że z uwagi na bezpieczeństwo infrastruktury krytycznej nie wszystkie lokalizacje mogą być publicznie ujawniane.</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Starosta przypomniał również, że radny Paweł Czyż otrzymał odpowiedzi na wcześniejsze interpelacje w formie pisemnej, opublikowane na Biuletynie Informacji Publicznej Starostwa Powiatowego w Gołdapi. Wskazał, że przyznawanie nagród pracownikom starostwa odbywa się w sposób uzasadniony i służy utrzymaniu stabilności zatrudnienia.</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 xml:space="preserve">W odniesieniu do remontu drogi wojewódzkiej nr 651 poinformował, że odbyły się spotkania z mieszkańcami oraz przedstawicielami Zarządu Dróg Wojewódzkich, a także wspólne objazdy trasy z Dyrektorem Królikowskim. Zapowiedział, że prowadzone są rozmowy z Lasami Państwowymi w sprawie czasowego udostępnienia dróg leśnych jako objazdów </w:t>
      </w:r>
      <w:r w:rsidR="003B3F11">
        <w:rPr>
          <w:rFonts w:ascii="Times New Roman" w:hAnsi="Times New Roman" w:cs="Times New Roman"/>
          <w:sz w:val="24"/>
          <w:szCs w:val="24"/>
        </w:rPr>
        <w:br/>
      </w:r>
      <w:r w:rsidRPr="007E3EE9">
        <w:rPr>
          <w:rFonts w:ascii="Times New Roman" w:hAnsi="Times New Roman" w:cs="Times New Roman"/>
          <w:sz w:val="24"/>
          <w:szCs w:val="24"/>
        </w:rPr>
        <w:t>w trakcie trwania remontu.</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 xml:space="preserve">Starosta odniósł się również do kwestii wody pitnej i poinformował, że w budżecie powiatu przewidziano zakup beczkowozu o pojemności 5 m³, finansowanego </w:t>
      </w:r>
      <w:r w:rsidR="003B3F11">
        <w:rPr>
          <w:rFonts w:ascii="Times New Roman" w:hAnsi="Times New Roman" w:cs="Times New Roman"/>
          <w:sz w:val="24"/>
          <w:szCs w:val="24"/>
        </w:rPr>
        <w:br/>
      </w:r>
      <w:r w:rsidRPr="007E3EE9">
        <w:rPr>
          <w:rFonts w:ascii="Times New Roman" w:hAnsi="Times New Roman" w:cs="Times New Roman"/>
          <w:sz w:val="24"/>
          <w:szCs w:val="24"/>
        </w:rPr>
        <w:t>w 95% z dotacji wojewody w ramach środków zarządzania kryzysowego, a także budowę hali magazynowej o wartości ok. 560 tys. zł.</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 xml:space="preserve">Na zakończenie dodał, że Pani Prezes </w:t>
      </w:r>
      <w:proofErr w:type="spellStart"/>
      <w:r w:rsidRPr="007E3EE9">
        <w:rPr>
          <w:rFonts w:ascii="Times New Roman" w:hAnsi="Times New Roman" w:cs="Times New Roman"/>
          <w:sz w:val="24"/>
          <w:szCs w:val="24"/>
        </w:rPr>
        <w:t>GoldMedica</w:t>
      </w:r>
      <w:proofErr w:type="spellEnd"/>
      <w:r w:rsidRPr="007E3EE9">
        <w:rPr>
          <w:rFonts w:ascii="Times New Roman" w:hAnsi="Times New Roman" w:cs="Times New Roman"/>
          <w:sz w:val="24"/>
          <w:szCs w:val="24"/>
        </w:rPr>
        <w:t xml:space="preserve"> weryfikuje kwalifikacje wszystkich lekarzy, a osoby, które nie spełniają oczekiwań, nie kontynuują pracy w spółce.</w:t>
      </w:r>
    </w:p>
    <w:p w14:paraId="4DB7F4B9" w14:textId="77777777" w:rsidR="00E17377" w:rsidRPr="007E3EE9" w:rsidRDefault="00E17377" w:rsidP="00E17377">
      <w:pPr>
        <w:spacing w:after="0" w:line="360" w:lineRule="auto"/>
        <w:jc w:val="both"/>
        <w:rPr>
          <w:rFonts w:ascii="Times New Roman" w:hAnsi="Times New Roman" w:cs="Times New Roman"/>
          <w:sz w:val="24"/>
          <w:szCs w:val="24"/>
        </w:rPr>
      </w:pPr>
    </w:p>
    <w:p w14:paraId="3C18B431" w14:textId="1F80D74D" w:rsidR="002F03C4" w:rsidRPr="002F03C4" w:rsidRDefault="002F03C4" w:rsidP="002F03C4">
      <w:pPr>
        <w:suppressAutoHyphens/>
        <w:spacing w:after="0" w:line="360" w:lineRule="auto"/>
        <w:jc w:val="both"/>
        <w:rPr>
          <w:rFonts w:ascii="Times New Roman" w:hAnsi="Times New Roman" w:cs="Times New Roman"/>
          <w:b/>
          <w:bCs/>
          <w:sz w:val="24"/>
          <w:szCs w:val="24"/>
        </w:rPr>
      </w:pPr>
      <w:r w:rsidRPr="002F03C4">
        <w:rPr>
          <w:rFonts w:ascii="Times New Roman" w:hAnsi="Times New Roman" w:cs="Times New Roman"/>
          <w:b/>
          <w:bCs/>
          <w:sz w:val="24"/>
          <w:szCs w:val="24"/>
        </w:rPr>
        <w:t>Ad 17</w:t>
      </w:r>
    </w:p>
    <w:p w14:paraId="14C8B005" w14:textId="72157439" w:rsidR="002F03C4" w:rsidRDefault="002F03C4" w:rsidP="002F03C4">
      <w:pPr>
        <w:suppressAutoHyphens/>
        <w:spacing w:after="0" w:line="360" w:lineRule="auto"/>
        <w:jc w:val="both"/>
        <w:rPr>
          <w:rFonts w:ascii="Times New Roman" w:hAnsi="Times New Roman" w:cs="Times New Roman"/>
          <w:sz w:val="24"/>
          <w:szCs w:val="24"/>
        </w:rPr>
      </w:pPr>
      <w:r w:rsidRPr="00122C4E">
        <w:rPr>
          <w:rFonts w:ascii="Times New Roman" w:hAnsi="Times New Roman" w:cs="Times New Roman"/>
          <w:sz w:val="24"/>
          <w:szCs w:val="24"/>
        </w:rPr>
        <w:t>Odpowiedzi na zgłoszone wnioski Komisji Rady Powiatu nie zgłoszono.</w:t>
      </w:r>
    </w:p>
    <w:p w14:paraId="6078BAE3" w14:textId="77777777" w:rsidR="00E17377" w:rsidRPr="007E3EE9" w:rsidRDefault="00E17377" w:rsidP="00E17377">
      <w:pPr>
        <w:spacing w:after="0" w:line="360" w:lineRule="auto"/>
        <w:jc w:val="both"/>
        <w:rPr>
          <w:rFonts w:ascii="Times New Roman" w:hAnsi="Times New Roman" w:cs="Times New Roman"/>
          <w:sz w:val="24"/>
          <w:szCs w:val="24"/>
        </w:rPr>
      </w:pPr>
    </w:p>
    <w:p w14:paraId="54CBECAD" w14:textId="6DFF56DC" w:rsidR="002F03C4" w:rsidRPr="002F03C4" w:rsidRDefault="002F03C4" w:rsidP="002F03C4">
      <w:pPr>
        <w:suppressAutoHyphens/>
        <w:spacing w:after="0" w:line="360" w:lineRule="auto"/>
        <w:jc w:val="both"/>
        <w:rPr>
          <w:rFonts w:ascii="Times New Roman" w:hAnsi="Times New Roman" w:cs="Times New Roman"/>
          <w:b/>
          <w:bCs/>
          <w:sz w:val="24"/>
          <w:szCs w:val="24"/>
        </w:rPr>
      </w:pPr>
      <w:r w:rsidRPr="002F03C4">
        <w:rPr>
          <w:rFonts w:ascii="Times New Roman" w:hAnsi="Times New Roman" w:cs="Times New Roman"/>
          <w:b/>
          <w:bCs/>
          <w:sz w:val="24"/>
          <w:szCs w:val="24"/>
        </w:rPr>
        <w:t>Ad 1</w:t>
      </w:r>
      <w:r>
        <w:rPr>
          <w:rFonts w:ascii="Times New Roman" w:hAnsi="Times New Roman" w:cs="Times New Roman"/>
          <w:b/>
          <w:bCs/>
          <w:sz w:val="24"/>
          <w:szCs w:val="24"/>
        </w:rPr>
        <w:t>8</w:t>
      </w:r>
    </w:p>
    <w:p w14:paraId="1B6D959D" w14:textId="58262606" w:rsidR="00E17377" w:rsidRPr="007E3EE9" w:rsidRDefault="002F03C4" w:rsidP="00E17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Spraw różnych nie zgłoszono.</w:t>
      </w:r>
    </w:p>
    <w:p w14:paraId="56117B0E" w14:textId="77777777" w:rsidR="00E17377" w:rsidRPr="007E3EE9" w:rsidRDefault="00E17377" w:rsidP="00E17377">
      <w:pPr>
        <w:spacing w:after="0" w:line="360" w:lineRule="auto"/>
        <w:jc w:val="both"/>
        <w:rPr>
          <w:rFonts w:ascii="Times New Roman" w:hAnsi="Times New Roman" w:cs="Times New Roman"/>
          <w:sz w:val="24"/>
          <w:szCs w:val="24"/>
        </w:rPr>
      </w:pPr>
    </w:p>
    <w:p w14:paraId="27F75404" w14:textId="77777777" w:rsidR="003B3F11" w:rsidRDefault="003B3F11" w:rsidP="002F03C4">
      <w:pPr>
        <w:suppressAutoHyphens/>
        <w:spacing w:after="0" w:line="360" w:lineRule="auto"/>
        <w:jc w:val="both"/>
        <w:rPr>
          <w:rFonts w:ascii="Times New Roman" w:hAnsi="Times New Roman" w:cs="Times New Roman"/>
          <w:b/>
          <w:bCs/>
          <w:sz w:val="24"/>
          <w:szCs w:val="24"/>
        </w:rPr>
      </w:pPr>
    </w:p>
    <w:p w14:paraId="698E41B2" w14:textId="016C048D" w:rsidR="00E17377" w:rsidRPr="002F03C4" w:rsidRDefault="002F03C4" w:rsidP="002F03C4">
      <w:pPr>
        <w:suppressAutoHyphens/>
        <w:spacing w:after="0" w:line="360" w:lineRule="auto"/>
        <w:jc w:val="both"/>
        <w:rPr>
          <w:rFonts w:ascii="Times New Roman" w:hAnsi="Times New Roman" w:cs="Times New Roman"/>
          <w:b/>
          <w:bCs/>
          <w:sz w:val="24"/>
          <w:szCs w:val="24"/>
        </w:rPr>
      </w:pPr>
      <w:r w:rsidRPr="002F03C4">
        <w:rPr>
          <w:rFonts w:ascii="Times New Roman" w:hAnsi="Times New Roman" w:cs="Times New Roman"/>
          <w:b/>
          <w:bCs/>
          <w:sz w:val="24"/>
          <w:szCs w:val="24"/>
        </w:rPr>
        <w:t>Ad 1</w:t>
      </w:r>
      <w:r>
        <w:rPr>
          <w:rFonts w:ascii="Times New Roman" w:hAnsi="Times New Roman" w:cs="Times New Roman"/>
          <w:b/>
          <w:bCs/>
          <w:sz w:val="24"/>
          <w:szCs w:val="24"/>
        </w:rPr>
        <w:t>9</w:t>
      </w:r>
    </w:p>
    <w:p w14:paraId="03494884" w14:textId="09DE7371" w:rsidR="00E17377" w:rsidRPr="007E3EE9" w:rsidRDefault="00E17377" w:rsidP="00E17377">
      <w:pPr>
        <w:spacing w:after="0" w:line="360" w:lineRule="auto"/>
        <w:jc w:val="both"/>
        <w:rPr>
          <w:rFonts w:ascii="Times New Roman" w:hAnsi="Times New Roman" w:cs="Times New Roman"/>
          <w:sz w:val="24"/>
          <w:szCs w:val="24"/>
        </w:rPr>
      </w:pPr>
      <w:r w:rsidRPr="007E3EE9">
        <w:rPr>
          <w:rFonts w:ascii="Times New Roman" w:hAnsi="Times New Roman" w:cs="Times New Roman"/>
          <w:sz w:val="24"/>
          <w:szCs w:val="24"/>
        </w:rPr>
        <w:t xml:space="preserve">Przewodniczący Rady, Pan Piotr Rant, zabrał głos, stwierdzając, że uczyni to krótko, aczkolwiek symbolicznie. W pierwszej części wypowiedzi potwierdził, że Pan Przewodniczący Piotr </w:t>
      </w:r>
      <w:proofErr w:type="spellStart"/>
      <w:r w:rsidRPr="007E3EE9">
        <w:rPr>
          <w:rFonts w:ascii="Times New Roman" w:hAnsi="Times New Roman" w:cs="Times New Roman"/>
          <w:sz w:val="24"/>
          <w:szCs w:val="24"/>
        </w:rPr>
        <w:t>Mościński</w:t>
      </w:r>
      <w:proofErr w:type="spellEnd"/>
      <w:r w:rsidRPr="007E3EE9">
        <w:rPr>
          <w:rFonts w:ascii="Times New Roman" w:hAnsi="Times New Roman" w:cs="Times New Roman"/>
          <w:sz w:val="24"/>
          <w:szCs w:val="24"/>
        </w:rPr>
        <w:t xml:space="preserve">, w porozumieniu z nim, dokonał wizytacji postępów remontu na terenie szpitala. Przewodniczący Rant podziękował Panu Piotrowi </w:t>
      </w:r>
      <w:proofErr w:type="spellStart"/>
      <w:r w:rsidRPr="007E3EE9">
        <w:rPr>
          <w:rFonts w:ascii="Times New Roman" w:hAnsi="Times New Roman" w:cs="Times New Roman"/>
          <w:sz w:val="24"/>
          <w:szCs w:val="24"/>
        </w:rPr>
        <w:t>Mościńskiemu</w:t>
      </w:r>
      <w:proofErr w:type="spellEnd"/>
      <w:r w:rsidRPr="007E3EE9">
        <w:rPr>
          <w:rFonts w:ascii="Times New Roman" w:hAnsi="Times New Roman" w:cs="Times New Roman"/>
          <w:sz w:val="24"/>
          <w:szCs w:val="24"/>
        </w:rPr>
        <w:t xml:space="preserve"> za przekazanie kompetentnej informacji dotyczącej wizytacji, która jak zaznaczył była budująca i zgodna </w:t>
      </w:r>
      <w:r w:rsidR="003B3F11">
        <w:rPr>
          <w:rFonts w:ascii="Times New Roman" w:hAnsi="Times New Roman" w:cs="Times New Roman"/>
          <w:sz w:val="24"/>
          <w:szCs w:val="24"/>
        </w:rPr>
        <w:br/>
      </w:r>
      <w:r w:rsidRPr="007E3EE9">
        <w:rPr>
          <w:rFonts w:ascii="Times New Roman" w:hAnsi="Times New Roman" w:cs="Times New Roman"/>
          <w:sz w:val="24"/>
          <w:szCs w:val="24"/>
        </w:rPr>
        <w:t xml:space="preserve">z informacjami przedstawionymi wcześniej przez Panią Prezes spółki </w:t>
      </w:r>
      <w:proofErr w:type="spellStart"/>
      <w:r w:rsidRPr="007E3EE9">
        <w:rPr>
          <w:rFonts w:ascii="Times New Roman" w:hAnsi="Times New Roman" w:cs="Times New Roman"/>
          <w:sz w:val="24"/>
          <w:szCs w:val="24"/>
        </w:rPr>
        <w:t>GoldMedica</w:t>
      </w:r>
      <w:proofErr w:type="spellEnd"/>
      <w:r w:rsidRPr="007E3EE9">
        <w:rPr>
          <w:rFonts w:ascii="Times New Roman" w:hAnsi="Times New Roman" w:cs="Times New Roman"/>
          <w:sz w:val="24"/>
          <w:szCs w:val="24"/>
        </w:rPr>
        <w:t>.</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W dalszej części</w:t>
      </w:r>
      <w:r w:rsidR="003B3F11">
        <w:rPr>
          <w:rFonts w:ascii="Times New Roman" w:hAnsi="Times New Roman" w:cs="Times New Roman"/>
          <w:sz w:val="24"/>
          <w:szCs w:val="24"/>
        </w:rPr>
        <w:t xml:space="preserve"> P</w:t>
      </w:r>
      <w:r w:rsidRPr="007E3EE9">
        <w:rPr>
          <w:rFonts w:ascii="Times New Roman" w:hAnsi="Times New Roman" w:cs="Times New Roman"/>
          <w:sz w:val="24"/>
          <w:szCs w:val="24"/>
        </w:rPr>
        <w:t xml:space="preserve">rzewodniczący odniósł się do odbywającego się w dniu poprzednim spotkania autorskiego z Panem Jarosławem Słomą znanym wieloletnim samorządowcem, zasłużonym dla Gołdapi. Przewodniczący oświadczył, że chciał zadedykować zebranym ostatni akapit </w:t>
      </w:r>
      <w:r w:rsidR="003B3F11">
        <w:rPr>
          <w:rFonts w:ascii="Times New Roman" w:hAnsi="Times New Roman" w:cs="Times New Roman"/>
          <w:sz w:val="24"/>
          <w:szCs w:val="24"/>
        </w:rPr>
        <w:br/>
      </w:r>
      <w:r w:rsidRPr="007E3EE9">
        <w:rPr>
          <w:rFonts w:ascii="Times New Roman" w:hAnsi="Times New Roman" w:cs="Times New Roman"/>
          <w:sz w:val="24"/>
          <w:szCs w:val="24"/>
        </w:rPr>
        <w:t>ze wstępu do książki pt. „Miejscowości Powiatu Gołdapskiego”.</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Zaznaczył, że dedykację kieruje do wszystkich obecnych, a w szczególności do Radnego Pawła Czyża, który jak wspomniał był góralem, przybyłym do regionu jakiś czas wcześniej i poznającym kulturę Mazur. Przewodniczący wyraził nadzieję, że Radny zapozna się z treścią przytoczonego cytatu.</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Następnie odczytał fragment książki autorstwa Jarosława Marka Słomy:</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„Zachowanie pamięci o tych, którzy żyli tu przed nami, to również cel tej publikacji.</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Życzę młodym Gołdapianom, począwszy od wchodzącego w dorosłość pokolenia moich dzieci córki Zuzanny i syna Karola aby poznawali dzieje miasta i regionu, a budując swoją tożsamość, poszukiwali korzeni, skąd wyrastają, i jeszcze mocniej zrastali się z miejscem pochodzenia.</w:t>
      </w:r>
      <w:r w:rsidR="003B3F11">
        <w:rPr>
          <w:rFonts w:ascii="Times New Roman" w:hAnsi="Times New Roman" w:cs="Times New Roman"/>
          <w:sz w:val="24"/>
          <w:szCs w:val="24"/>
        </w:rPr>
        <w:t xml:space="preserve"> </w:t>
      </w:r>
      <w:r w:rsidRPr="007E3EE9">
        <w:rPr>
          <w:rFonts w:ascii="Times New Roman" w:hAnsi="Times New Roman" w:cs="Times New Roman"/>
          <w:sz w:val="24"/>
          <w:szCs w:val="24"/>
        </w:rPr>
        <w:t>By byli dumni, byli dumnymi patriotami, świadomymi wielonarodowego, wielokulturowego i wieloreligijnego dziedzictwa ich małej gołdapskiej ojczyzny, położonej na północno-wschodnich rubieżach Polski, jednocześnie na zewnętrznej granicy Unii Europejskiej, o której zapewne myślał prekursor idei Zjednoczonej Europy genialny królewiecki myśliciel Immanuel Kant odwiedzając Gołdap podczas najdłuższej podróży swojego życia.</w:t>
      </w:r>
      <w:r w:rsidR="003B3F11">
        <w:rPr>
          <w:rFonts w:ascii="Times New Roman" w:hAnsi="Times New Roman" w:cs="Times New Roman"/>
          <w:sz w:val="24"/>
          <w:szCs w:val="24"/>
        </w:rPr>
        <w:t xml:space="preserve"> I</w:t>
      </w:r>
      <w:r w:rsidRPr="007E3EE9">
        <w:rPr>
          <w:rFonts w:ascii="Times New Roman" w:hAnsi="Times New Roman" w:cs="Times New Roman"/>
          <w:sz w:val="24"/>
          <w:szCs w:val="24"/>
        </w:rPr>
        <w:t xml:space="preserve"> być może przechadzał się po gołdapskim rynku, słysząc rozbrzmiewający tam język niemiecki, polski i litewski, bo łączy nas Gołdap.”</w:t>
      </w:r>
      <w:r w:rsidR="003B3F11">
        <w:rPr>
          <w:rFonts w:ascii="Times New Roman" w:hAnsi="Times New Roman" w:cs="Times New Roman"/>
          <w:sz w:val="24"/>
          <w:szCs w:val="24"/>
        </w:rPr>
        <w:t xml:space="preserve"> </w:t>
      </w:r>
      <w:r w:rsidR="003B3F11">
        <w:rPr>
          <w:rFonts w:ascii="Times New Roman" w:hAnsi="Times New Roman" w:cs="Times New Roman"/>
          <w:sz w:val="24"/>
          <w:szCs w:val="24"/>
        </w:rPr>
        <w:br/>
      </w:r>
      <w:r w:rsidRPr="007E3EE9">
        <w:rPr>
          <w:rFonts w:ascii="Times New Roman" w:hAnsi="Times New Roman" w:cs="Times New Roman"/>
          <w:sz w:val="24"/>
          <w:szCs w:val="24"/>
        </w:rPr>
        <w:t>Po odczytaniu cytatu Przewodniczący podziękował zebranym za uwagę</w:t>
      </w:r>
      <w:r w:rsidR="003B3F11">
        <w:rPr>
          <w:rFonts w:ascii="Times New Roman" w:hAnsi="Times New Roman" w:cs="Times New Roman"/>
          <w:sz w:val="24"/>
          <w:szCs w:val="24"/>
        </w:rPr>
        <w:t>.</w:t>
      </w:r>
    </w:p>
    <w:p w14:paraId="67A7B9F0" w14:textId="225AD08A" w:rsidR="008F2A78" w:rsidRPr="002F03C4" w:rsidRDefault="008F2A78" w:rsidP="008066F2">
      <w:pPr>
        <w:spacing w:after="0" w:line="360" w:lineRule="auto"/>
        <w:jc w:val="both"/>
        <w:rPr>
          <w:rFonts w:ascii="Times New Roman" w:hAnsi="Times New Roman" w:cs="Times New Roman"/>
          <w:sz w:val="24"/>
          <w:szCs w:val="24"/>
        </w:rPr>
      </w:pPr>
    </w:p>
    <w:p w14:paraId="59100C46" w14:textId="58AF1475" w:rsidR="00E40900" w:rsidRDefault="007F3471"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sidR="002F03C4">
        <w:rPr>
          <w:rFonts w:ascii="Times New Roman" w:hAnsi="Times New Roman" w:cs="Times New Roman"/>
          <w:b/>
          <w:sz w:val="24"/>
          <w:szCs w:val="24"/>
        </w:rPr>
        <w:t>20</w:t>
      </w:r>
    </w:p>
    <w:p w14:paraId="6D8D2A99" w14:textId="21A457F2" w:rsidR="008F2A78" w:rsidRPr="008F2A78" w:rsidRDefault="008F2A78" w:rsidP="008066F2">
      <w:pPr>
        <w:spacing w:after="0" w:line="360" w:lineRule="auto"/>
        <w:jc w:val="both"/>
        <w:rPr>
          <w:rFonts w:ascii="Times New Roman" w:hAnsi="Times New Roman" w:cs="Times New Roman"/>
          <w:bCs/>
          <w:sz w:val="24"/>
          <w:szCs w:val="24"/>
        </w:rPr>
      </w:pPr>
      <w:r w:rsidRPr="008F2A78">
        <w:rPr>
          <w:rFonts w:ascii="Times New Roman" w:hAnsi="Times New Roman" w:cs="Times New Roman"/>
          <w:bCs/>
          <w:sz w:val="24"/>
          <w:szCs w:val="24"/>
        </w:rPr>
        <w:t>Głosu wolnego nie zgłoszono</w:t>
      </w:r>
    </w:p>
    <w:p w14:paraId="163402CF" w14:textId="77777777" w:rsidR="00FD2555" w:rsidRPr="008066F2" w:rsidRDefault="00FD2555" w:rsidP="008066F2">
      <w:pPr>
        <w:spacing w:after="0" w:line="360" w:lineRule="auto"/>
        <w:jc w:val="both"/>
        <w:rPr>
          <w:rFonts w:ascii="Times New Roman" w:hAnsi="Times New Roman" w:cs="Times New Roman"/>
          <w:sz w:val="24"/>
          <w:szCs w:val="24"/>
        </w:rPr>
      </w:pPr>
    </w:p>
    <w:p w14:paraId="2AF50BC6" w14:textId="61A7D6E5" w:rsidR="007F3471" w:rsidRPr="008066F2" w:rsidRDefault="007F3471" w:rsidP="008066F2">
      <w:pPr>
        <w:spacing w:after="0" w:line="360" w:lineRule="auto"/>
        <w:jc w:val="both"/>
        <w:rPr>
          <w:rFonts w:ascii="Times New Roman" w:hAnsi="Times New Roman" w:cs="Times New Roman"/>
          <w:b/>
          <w:sz w:val="24"/>
          <w:szCs w:val="24"/>
        </w:rPr>
      </w:pPr>
      <w:r w:rsidRPr="008066F2">
        <w:rPr>
          <w:rFonts w:ascii="Times New Roman" w:hAnsi="Times New Roman" w:cs="Times New Roman"/>
          <w:b/>
          <w:sz w:val="24"/>
          <w:szCs w:val="24"/>
        </w:rPr>
        <w:t>Ad.</w:t>
      </w:r>
      <w:r w:rsidR="002F03C4">
        <w:rPr>
          <w:rFonts w:ascii="Times New Roman" w:hAnsi="Times New Roman" w:cs="Times New Roman"/>
          <w:b/>
          <w:sz w:val="24"/>
          <w:szCs w:val="24"/>
        </w:rPr>
        <w:t>21</w:t>
      </w:r>
    </w:p>
    <w:p w14:paraId="15D1837F" w14:textId="46C60481" w:rsidR="007F3471" w:rsidRPr="008066F2" w:rsidRDefault="007F3471" w:rsidP="008066F2">
      <w:pPr>
        <w:spacing w:after="0" w:line="360" w:lineRule="auto"/>
        <w:jc w:val="both"/>
        <w:rPr>
          <w:rFonts w:ascii="Times New Roman" w:hAnsi="Times New Roman" w:cs="Times New Roman"/>
          <w:sz w:val="24"/>
          <w:szCs w:val="24"/>
        </w:rPr>
      </w:pPr>
      <w:r w:rsidRPr="008066F2">
        <w:rPr>
          <w:rFonts w:ascii="Times New Roman" w:hAnsi="Times New Roman" w:cs="Times New Roman"/>
          <w:sz w:val="24"/>
          <w:szCs w:val="24"/>
        </w:rPr>
        <w:t>Przewodniczący Rady Powiatu Pan Piotr Rant podziękował za pracę i zamknął obrady</w:t>
      </w:r>
      <w:r w:rsidRPr="008066F2">
        <w:rPr>
          <w:rFonts w:ascii="Times New Roman" w:hAnsi="Times New Roman" w:cs="Times New Roman"/>
          <w:b/>
          <w:i/>
          <w:sz w:val="24"/>
          <w:szCs w:val="24"/>
        </w:rPr>
        <w:t xml:space="preserve"> </w:t>
      </w:r>
      <w:r w:rsidR="002F03C4">
        <w:rPr>
          <w:rFonts w:ascii="Times New Roman" w:hAnsi="Times New Roman" w:cs="Times New Roman"/>
          <w:sz w:val="24"/>
          <w:szCs w:val="24"/>
        </w:rPr>
        <w:t>XX</w:t>
      </w:r>
      <w:r w:rsidR="008F2A78">
        <w:rPr>
          <w:rFonts w:ascii="Times New Roman" w:hAnsi="Times New Roman" w:cs="Times New Roman"/>
          <w:sz w:val="24"/>
          <w:szCs w:val="24"/>
        </w:rPr>
        <w:t>I</w:t>
      </w:r>
      <w:r w:rsidRPr="008066F2">
        <w:rPr>
          <w:rFonts w:ascii="Times New Roman" w:hAnsi="Times New Roman" w:cs="Times New Roman"/>
          <w:sz w:val="24"/>
          <w:szCs w:val="24"/>
        </w:rPr>
        <w:t>I (</w:t>
      </w:r>
      <w:r w:rsidR="002F03C4">
        <w:rPr>
          <w:rFonts w:ascii="Times New Roman" w:hAnsi="Times New Roman" w:cs="Times New Roman"/>
          <w:sz w:val="24"/>
          <w:szCs w:val="24"/>
        </w:rPr>
        <w:t>22</w:t>
      </w:r>
      <w:r w:rsidRPr="008066F2">
        <w:rPr>
          <w:rFonts w:ascii="Times New Roman" w:hAnsi="Times New Roman" w:cs="Times New Roman"/>
          <w:sz w:val="24"/>
          <w:szCs w:val="24"/>
        </w:rPr>
        <w:t>) Sesji Rady Powiatu.</w:t>
      </w:r>
    </w:p>
    <w:p w14:paraId="3BA93469" w14:textId="77777777" w:rsidR="007F3471" w:rsidRPr="008066F2" w:rsidRDefault="007F3471" w:rsidP="008066F2">
      <w:pPr>
        <w:spacing w:after="0" w:line="360" w:lineRule="auto"/>
        <w:jc w:val="both"/>
        <w:rPr>
          <w:rFonts w:ascii="Times New Roman" w:hAnsi="Times New Roman" w:cs="Times New Roman"/>
          <w:sz w:val="24"/>
          <w:szCs w:val="24"/>
        </w:rPr>
      </w:pPr>
    </w:p>
    <w:p w14:paraId="654C6800" w14:textId="77777777" w:rsidR="007F3471" w:rsidRPr="001D0835" w:rsidRDefault="007F3471" w:rsidP="001D0835">
      <w:pPr>
        <w:spacing w:after="0" w:line="240" w:lineRule="auto"/>
        <w:jc w:val="both"/>
        <w:rPr>
          <w:rFonts w:ascii="Times New Roman" w:hAnsi="Times New Roman" w:cs="Times New Roman"/>
          <w:i/>
          <w:sz w:val="20"/>
          <w:szCs w:val="20"/>
        </w:rPr>
      </w:pPr>
      <w:r w:rsidRPr="001D0835">
        <w:rPr>
          <w:rFonts w:ascii="Times New Roman" w:hAnsi="Times New Roman" w:cs="Times New Roman"/>
          <w:i/>
          <w:sz w:val="20"/>
          <w:szCs w:val="20"/>
        </w:rPr>
        <w:t>Na tym protokół zakończono.</w:t>
      </w:r>
    </w:p>
    <w:p w14:paraId="1BD75F32" w14:textId="3072ED4D" w:rsidR="00BC6CC6" w:rsidRDefault="007F3471" w:rsidP="000923DB">
      <w:pPr>
        <w:spacing w:after="0" w:line="240" w:lineRule="auto"/>
        <w:jc w:val="both"/>
        <w:rPr>
          <w:rFonts w:ascii="Times New Roman" w:hAnsi="Times New Roman" w:cs="Times New Roman"/>
          <w:i/>
          <w:sz w:val="20"/>
          <w:szCs w:val="20"/>
        </w:rPr>
      </w:pPr>
      <w:r w:rsidRPr="001D0835">
        <w:rPr>
          <w:rFonts w:ascii="Times New Roman" w:hAnsi="Times New Roman" w:cs="Times New Roman"/>
          <w:i/>
          <w:sz w:val="20"/>
          <w:szCs w:val="20"/>
        </w:rPr>
        <w:t xml:space="preserve">Protokół składa się z </w:t>
      </w:r>
      <w:r w:rsidR="002F03C4">
        <w:rPr>
          <w:rFonts w:ascii="Times New Roman" w:hAnsi="Times New Roman" w:cs="Times New Roman"/>
          <w:i/>
          <w:sz w:val="20"/>
          <w:szCs w:val="20"/>
        </w:rPr>
        <w:t>3</w:t>
      </w:r>
      <w:r w:rsidR="006A2816">
        <w:rPr>
          <w:rFonts w:ascii="Times New Roman" w:hAnsi="Times New Roman" w:cs="Times New Roman"/>
          <w:i/>
          <w:sz w:val="20"/>
          <w:szCs w:val="20"/>
        </w:rPr>
        <w:t>5</w:t>
      </w:r>
      <w:r w:rsidR="002F03C4">
        <w:rPr>
          <w:rFonts w:ascii="Times New Roman" w:hAnsi="Times New Roman" w:cs="Times New Roman"/>
          <w:i/>
          <w:sz w:val="20"/>
          <w:szCs w:val="20"/>
        </w:rPr>
        <w:t xml:space="preserve"> </w:t>
      </w:r>
      <w:r w:rsidRPr="001D0835">
        <w:rPr>
          <w:rFonts w:ascii="Times New Roman" w:hAnsi="Times New Roman" w:cs="Times New Roman"/>
          <w:i/>
          <w:sz w:val="20"/>
          <w:szCs w:val="20"/>
        </w:rPr>
        <w:t xml:space="preserve"> stron kolejno ponumerowanych.</w:t>
      </w:r>
    </w:p>
    <w:p w14:paraId="7A8CCB65" w14:textId="77777777" w:rsidR="002F03C4" w:rsidRDefault="002F03C4" w:rsidP="000923DB">
      <w:pPr>
        <w:spacing w:after="0" w:line="240" w:lineRule="auto"/>
        <w:jc w:val="both"/>
        <w:rPr>
          <w:rFonts w:ascii="Times New Roman" w:hAnsi="Times New Roman" w:cs="Times New Roman"/>
          <w:i/>
          <w:sz w:val="20"/>
          <w:szCs w:val="20"/>
        </w:rPr>
      </w:pPr>
    </w:p>
    <w:p w14:paraId="4576A5B0" w14:textId="77777777" w:rsidR="006A2816" w:rsidRPr="000923DB" w:rsidRDefault="006A2816" w:rsidP="000923DB">
      <w:pPr>
        <w:spacing w:after="0" w:line="240" w:lineRule="auto"/>
        <w:jc w:val="both"/>
        <w:rPr>
          <w:rFonts w:ascii="Times New Roman" w:hAnsi="Times New Roman" w:cs="Times New Roman"/>
          <w:i/>
          <w:sz w:val="20"/>
          <w:szCs w:val="20"/>
        </w:rPr>
      </w:pPr>
    </w:p>
    <w:p w14:paraId="3F8E60E0" w14:textId="77777777" w:rsidR="007F3471" w:rsidRPr="008066F2" w:rsidRDefault="007F3471" w:rsidP="001D0835">
      <w:pPr>
        <w:spacing w:after="0" w:line="240" w:lineRule="auto"/>
        <w:jc w:val="both"/>
        <w:rPr>
          <w:rFonts w:ascii="Times New Roman" w:hAnsi="Times New Roman" w:cs="Times New Roman"/>
          <w:b/>
          <w:bCs/>
          <w:i/>
          <w:iCs/>
          <w:sz w:val="24"/>
          <w:szCs w:val="24"/>
        </w:rPr>
      </w:pPr>
      <w:r w:rsidRPr="008066F2">
        <w:rPr>
          <w:rFonts w:ascii="Times New Roman" w:hAnsi="Times New Roman" w:cs="Times New Roman"/>
          <w:b/>
          <w:bCs/>
          <w:i/>
          <w:iCs/>
          <w:sz w:val="24"/>
          <w:szCs w:val="24"/>
        </w:rPr>
        <w:t xml:space="preserve">                                                                                                      Przewodniczący </w:t>
      </w:r>
    </w:p>
    <w:p w14:paraId="542739C1" w14:textId="77777777" w:rsidR="007F3471" w:rsidRPr="008066F2" w:rsidRDefault="007F3471" w:rsidP="001D0835">
      <w:pPr>
        <w:spacing w:after="0" w:line="240" w:lineRule="auto"/>
        <w:ind w:left="5664"/>
        <w:jc w:val="both"/>
        <w:rPr>
          <w:rFonts w:ascii="Times New Roman" w:hAnsi="Times New Roman" w:cs="Times New Roman"/>
          <w:b/>
          <w:bCs/>
          <w:i/>
          <w:iCs/>
          <w:sz w:val="24"/>
          <w:szCs w:val="24"/>
        </w:rPr>
      </w:pPr>
      <w:r w:rsidRPr="008066F2">
        <w:rPr>
          <w:rFonts w:ascii="Times New Roman" w:hAnsi="Times New Roman" w:cs="Times New Roman"/>
          <w:b/>
          <w:bCs/>
          <w:i/>
          <w:iCs/>
          <w:sz w:val="24"/>
          <w:szCs w:val="24"/>
        </w:rPr>
        <w:t xml:space="preserve">Rady Powiatu w Gołdapi </w:t>
      </w:r>
    </w:p>
    <w:p w14:paraId="7FDF8CC8" w14:textId="77777777" w:rsidR="007F3471" w:rsidRPr="008066F2" w:rsidRDefault="007F3471" w:rsidP="008066F2">
      <w:pPr>
        <w:spacing w:after="0" w:line="360" w:lineRule="auto"/>
        <w:jc w:val="both"/>
        <w:rPr>
          <w:rFonts w:ascii="Times New Roman" w:hAnsi="Times New Roman" w:cs="Times New Roman"/>
          <w:b/>
          <w:bCs/>
          <w:i/>
          <w:iCs/>
          <w:sz w:val="24"/>
          <w:szCs w:val="24"/>
        </w:rPr>
      </w:pPr>
    </w:p>
    <w:p w14:paraId="63E7DA0A" w14:textId="1258A5D4" w:rsidR="00BC6CC6" w:rsidRPr="000923DB" w:rsidRDefault="007F3471" w:rsidP="008066F2">
      <w:pPr>
        <w:spacing w:after="0" w:line="360" w:lineRule="auto"/>
        <w:jc w:val="both"/>
        <w:rPr>
          <w:rFonts w:ascii="Times New Roman" w:hAnsi="Times New Roman" w:cs="Times New Roman"/>
          <w:b/>
          <w:bCs/>
          <w:i/>
          <w:iCs/>
          <w:sz w:val="24"/>
          <w:szCs w:val="24"/>
        </w:rPr>
      </w:pPr>
      <w:r w:rsidRPr="008066F2">
        <w:rPr>
          <w:rFonts w:ascii="Times New Roman" w:hAnsi="Times New Roman" w:cs="Times New Roman"/>
          <w:b/>
          <w:bCs/>
          <w:i/>
          <w:iCs/>
          <w:sz w:val="24"/>
          <w:szCs w:val="24"/>
        </w:rPr>
        <w:t xml:space="preserve">                                                                                                         Piotr Ran</w:t>
      </w:r>
      <w:r w:rsidR="000934B5">
        <w:rPr>
          <w:rFonts w:ascii="Times New Roman" w:hAnsi="Times New Roman" w:cs="Times New Roman"/>
          <w:b/>
          <w:bCs/>
          <w:i/>
          <w:iCs/>
          <w:sz w:val="24"/>
          <w:szCs w:val="24"/>
        </w:rPr>
        <w:t>t</w:t>
      </w:r>
    </w:p>
    <w:p w14:paraId="2583FF63" w14:textId="77777777" w:rsidR="006A2816" w:rsidRDefault="006A2816" w:rsidP="001D0835">
      <w:pPr>
        <w:spacing w:after="0" w:line="360" w:lineRule="auto"/>
        <w:jc w:val="both"/>
        <w:rPr>
          <w:rFonts w:ascii="Times New Roman" w:hAnsi="Times New Roman" w:cs="Times New Roman"/>
          <w:i/>
          <w:sz w:val="20"/>
          <w:szCs w:val="20"/>
        </w:rPr>
      </w:pPr>
    </w:p>
    <w:p w14:paraId="37710DA6" w14:textId="77777777" w:rsidR="006A2816" w:rsidRDefault="006A2816" w:rsidP="001D0835">
      <w:pPr>
        <w:spacing w:after="0" w:line="360" w:lineRule="auto"/>
        <w:jc w:val="both"/>
        <w:rPr>
          <w:rFonts w:ascii="Times New Roman" w:hAnsi="Times New Roman" w:cs="Times New Roman"/>
          <w:i/>
          <w:sz w:val="20"/>
          <w:szCs w:val="20"/>
        </w:rPr>
      </w:pPr>
    </w:p>
    <w:p w14:paraId="42186B9D" w14:textId="77777777" w:rsidR="006A2816" w:rsidRDefault="006A2816" w:rsidP="001D0835">
      <w:pPr>
        <w:spacing w:after="0" w:line="360" w:lineRule="auto"/>
        <w:jc w:val="both"/>
        <w:rPr>
          <w:rFonts w:ascii="Times New Roman" w:hAnsi="Times New Roman" w:cs="Times New Roman"/>
          <w:i/>
          <w:sz w:val="20"/>
          <w:szCs w:val="20"/>
        </w:rPr>
      </w:pPr>
    </w:p>
    <w:p w14:paraId="20123791" w14:textId="77777777" w:rsidR="006A2816" w:rsidRDefault="006A2816" w:rsidP="001D0835">
      <w:pPr>
        <w:spacing w:after="0" w:line="360" w:lineRule="auto"/>
        <w:jc w:val="both"/>
        <w:rPr>
          <w:rFonts w:ascii="Times New Roman" w:hAnsi="Times New Roman" w:cs="Times New Roman"/>
          <w:i/>
          <w:sz w:val="20"/>
          <w:szCs w:val="20"/>
        </w:rPr>
      </w:pPr>
    </w:p>
    <w:p w14:paraId="3C9191AF" w14:textId="77777777" w:rsidR="006A2816" w:rsidRDefault="006A2816" w:rsidP="001D0835">
      <w:pPr>
        <w:spacing w:after="0" w:line="360" w:lineRule="auto"/>
        <w:jc w:val="both"/>
        <w:rPr>
          <w:rFonts w:ascii="Times New Roman" w:hAnsi="Times New Roman" w:cs="Times New Roman"/>
          <w:i/>
          <w:sz w:val="20"/>
          <w:szCs w:val="20"/>
        </w:rPr>
      </w:pPr>
    </w:p>
    <w:p w14:paraId="7C7DDCE6" w14:textId="77777777" w:rsidR="006A2816" w:rsidRDefault="006A2816" w:rsidP="001D0835">
      <w:pPr>
        <w:spacing w:after="0" w:line="360" w:lineRule="auto"/>
        <w:jc w:val="both"/>
        <w:rPr>
          <w:rFonts w:ascii="Times New Roman" w:hAnsi="Times New Roman" w:cs="Times New Roman"/>
          <w:i/>
          <w:sz w:val="20"/>
          <w:szCs w:val="20"/>
        </w:rPr>
      </w:pPr>
    </w:p>
    <w:p w14:paraId="5350323E" w14:textId="77777777" w:rsidR="006A2816" w:rsidRDefault="006A2816" w:rsidP="001D0835">
      <w:pPr>
        <w:spacing w:after="0" w:line="360" w:lineRule="auto"/>
        <w:jc w:val="both"/>
        <w:rPr>
          <w:rFonts w:ascii="Times New Roman" w:hAnsi="Times New Roman" w:cs="Times New Roman"/>
          <w:i/>
          <w:sz w:val="20"/>
          <w:szCs w:val="20"/>
        </w:rPr>
      </w:pPr>
    </w:p>
    <w:p w14:paraId="2A0B6430" w14:textId="77777777" w:rsidR="006A2816" w:rsidRDefault="006A2816" w:rsidP="001D0835">
      <w:pPr>
        <w:spacing w:after="0" w:line="360" w:lineRule="auto"/>
        <w:jc w:val="both"/>
        <w:rPr>
          <w:rFonts w:ascii="Times New Roman" w:hAnsi="Times New Roman" w:cs="Times New Roman"/>
          <w:i/>
          <w:sz w:val="20"/>
          <w:szCs w:val="20"/>
        </w:rPr>
      </w:pPr>
    </w:p>
    <w:p w14:paraId="72AD19A0" w14:textId="77777777" w:rsidR="006A2816" w:rsidRDefault="006A2816" w:rsidP="001D0835">
      <w:pPr>
        <w:spacing w:after="0" w:line="360" w:lineRule="auto"/>
        <w:jc w:val="both"/>
        <w:rPr>
          <w:rFonts w:ascii="Times New Roman" w:hAnsi="Times New Roman" w:cs="Times New Roman"/>
          <w:i/>
          <w:sz w:val="20"/>
          <w:szCs w:val="20"/>
        </w:rPr>
      </w:pPr>
    </w:p>
    <w:p w14:paraId="70BFBE29" w14:textId="77777777" w:rsidR="006A2816" w:rsidRDefault="006A2816" w:rsidP="001D0835">
      <w:pPr>
        <w:spacing w:after="0" w:line="360" w:lineRule="auto"/>
        <w:jc w:val="both"/>
        <w:rPr>
          <w:rFonts w:ascii="Times New Roman" w:hAnsi="Times New Roman" w:cs="Times New Roman"/>
          <w:i/>
          <w:sz w:val="20"/>
          <w:szCs w:val="20"/>
        </w:rPr>
      </w:pPr>
    </w:p>
    <w:p w14:paraId="1D3BD386" w14:textId="77777777" w:rsidR="006A2816" w:rsidRDefault="006A2816" w:rsidP="001D0835">
      <w:pPr>
        <w:spacing w:after="0" w:line="360" w:lineRule="auto"/>
        <w:jc w:val="both"/>
        <w:rPr>
          <w:rFonts w:ascii="Times New Roman" w:hAnsi="Times New Roman" w:cs="Times New Roman"/>
          <w:i/>
          <w:sz w:val="20"/>
          <w:szCs w:val="20"/>
        </w:rPr>
      </w:pPr>
    </w:p>
    <w:p w14:paraId="641F8D04" w14:textId="77777777" w:rsidR="006A2816" w:rsidRDefault="006A2816" w:rsidP="001D0835">
      <w:pPr>
        <w:spacing w:after="0" w:line="360" w:lineRule="auto"/>
        <w:jc w:val="both"/>
        <w:rPr>
          <w:rFonts w:ascii="Times New Roman" w:hAnsi="Times New Roman" w:cs="Times New Roman"/>
          <w:i/>
          <w:sz w:val="20"/>
          <w:szCs w:val="20"/>
        </w:rPr>
      </w:pPr>
    </w:p>
    <w:p w14:paraId="08CBEC58" w14:textId="77777777" w:rsidR="006A2816" w:rsidRDefault="006A2816" w:rsidP="001D0835">
      <w:pPr>
        <w:spacing w:after="0" w:line="360" w:lineRule="auto"/>
        <w:jc w:val="both"/>
        <w:rPr>
          <w:rFonts w:ascii="Times New Roman" w:hAnsi="Times New Roman" w:cs="Times New Roman"/>
          <w:i/>
          <w:sz w:val="20"/>
          <w:szCs w:val="20"/>
        </w:rPr>
      </w:pPr>
    </w:p>
    <w:p w14:paraId="5589BED5" w14:textId="77777777" w:rsidR="006A2816" w:rsidRDefault="006A2816" w:rsidP="001D0835">
      <w:pPr>
        <w:spacing w:after="0" w:line="360" w:lineRule="auto"/>
        <w:jc w:val="both"/>
        <w:rPr>
          <w:rFonts w:ascii="Times New Roman" w:hAnsi="Times New Roman" w:cs="Times New Roman"/>
          <w:i/>
          <w:sz w:val="20"/>
          <w:szCs w:val="20"/>
        </w:rPr>
      </w:pPr>
    </w:p>
    <w:p w14:paraId="3FB4AA78" w14:textId="77777777" w:rsidR="006A2816" w:rsidRDefault="006A2816" w:rsidP="001D0835">
      <w:pPr>
        <w:spacing w:after="0" w:line="360" w:lineRule="auto"/>
        <w:jc w:val="both"/>
        <w:rPr>
          <w:rFonts w:ascii="Times New Roman" w:hAnsi="Times New Roman" w:cs="Times New Roman"/>
          <w:i/>
          <w:sz w:val="20"/>
          <w:szCs w:val="20"/>
        </w:rPr>
      </w:pPr>
    </w:p>
    <w:p w14:paraId="43420667" w14:textId="77777777" w:rsidR="006A2816" w:rsidRDefault="006A2816" w:rsidP="001D0835">
      <w:pPr>
        <w:spacing w:after="0" w:line="360" w:lineRule="auto"/>
        <w:jc w:val="both"/>
        <w:rPr>
          <w:rFonts w:ascii="Times New Roman" w:hAnsi="Times New Roman" w:cs="Times New Roman"/>
          <w:i/>
          <w:sz w:val="20"/>
          <w:szCs w:val="20"/>
        </w:rPr>
      </w:pPr>
    </w:p>
    <w:p w14:paraId="30F33412" w14:textId="77777777" w:rsidR="006A2816" w:rsidRDefault="006A2816" w:rsidP="001D0835">
      <w:pPr>
        <w:spacing w:after="0" w:line="360" w:lineRule="auto"/>
        <w:jc w:val="both"/>
        <w:rPr>
          <w:rFonts w:ascii="Times New Roman" w:hAnsi="Times New Roman" w:cs="Times New Roman"/>
          <w:i/>
          <w:sz w:val="20"/>
          <w:szCs w:val="20"/>
        </w:rPr>
      </w:pPr>
    </w:p>
    <w:p w14:paraId="028E5CB4" w14:textId="77777777" w:rsidR="006A2816" w:rsidRDefault="006A2816" w:rsidP="001D0835">
      <w:pPr>
        <w:spacing w:after="0" w:line="360" w:lineRule="auto"/>
        <w:jc w:val="both"/>
        <w:rPr>
          <w:rFonts w:ascii="Times New Roman" w:hAnsi="Times New Roman" w:cs="Times New Roman"/>
          <w:i/>
          <w:sz w:val="20"/>
          <w:szCs w:val="20"/>
        </w:rPr>
      </w:pPr>
    </w:p>
    <w:p w14:paraId="1DD1774E" w14:textId="77777777" w:rsidR="006A2816" w:rsidRDefault="006A2816" w:rsidP="001D0835">
      <w:pPr>
        <w:spacing w:after="0" w:line="360" w:lineRule="auto"/>
        <w:jc w:val="both"/>
        <w:rPr>
          <w:rFonts w:ascii="Times New Roman" w:hAnsi="Times New Roman" w:cs="Times New Roman"/>
          <w:i/>
          <w:sz w:val="20"/>
          <w:szCs w:val="20"/>
        </w:rPr>
      </w:pPr>
    </w:p>
    <w:p w14:paraId="6BBA6453" w14:textId="77777777" w:rsidR="006A2816" w:rsidRDefault="006A2816" w:rsidP="001D0835">
      <w:pPr>
        <w:spacing w:after="0" w:line="360" w:lineRule="auto"/>
        <w:jc w:val="both"/>
        <w:rPr>
          <w:rFonts w:ascii="Times New Roman" w:hAnsi="Times New Roman" w:cs="Times New Roman"/>
          <w:i/>
          <w:sz w:val="20"/>
          <w:szCs w:val="20"/>
        </w:rPr>
      </w:pPr>
    </w:p>
    <w:p w14:paraId="0333B621" w14:textId="77777777" w:rsidR="006A2816" w:rsidRDefault="006A2816" w:rsidP="001D0835">
      <w:pPr>
        <w:spacing w:after="0" w:line="360" w:lineRule="auto"/>
        <w:jc w:val="both"/>
        <w:rPr>
          <w:rFonts w:ascii="Times New Roman" w:hAnsi="Times New Roman" w:cs="Times New Roman"/>
          <w:i/>
          <w:sz w:val="20"/>
          <w:szCs w:val="20"/>
        </w:rPr>
      </w:pPr>
    </w:p>
    <w:p w14:paraId="083A3236" w14:textId="77777777" w:rsidR="006A2816" w:rsidRDefault="006A2816" w:rsidP="001D0835">
      <w:pPr>
        <w:spacing w:after="0" w:line="360" w:lineRule="auto"/>
        <w:jc w:val="both"/>
        <w:rPr>
          <w:rFonts w:ascii="Times New Roman" w:hAnsi="Times New Roman" w:cs="Times New Roman"/>
          <w:i/>
          <w:sz w:val="20"/>
          <w:szCs w:val="20"/>
        </w:rPr>
      </w:pPr>
    </w:p>
    <w:p w14:paraId="44F64D63" w14:textId="77777777" w:rsidR="006A2816" w:rsidRDefault="006A2816" w:rsidP="001D0835">
      <w:pPr>
        <w:spacing w:after="0" w:line="360" w:lineRule="auto"/>
        <w:jc w:val="both"/>
        <w:rPr>
          <w:rFonts w:ascii="Times New Roman" w:hAnsi="Times New Roman" w:cs="Times New Roman"/>
          <w:i/>
          <w:sz w:val="20"/>
          <w:szCs w:val="20"/>
        </w:rPr>
      </w:pPr>
    </w:p>
    <w:p w14:paraId="7FD1741B" w14:textId="77777777" w:rsidR="006A2816" w:rsidRDefault="006A2816" w:rsidP="001D0835">
      <w:pPr>
        <w:spacing w:after="0" w:line="360" w:lineRule="auto"/>
        <w:jc w:val="both"/>
        <w:rPr>
          <w:rFonts w:ascii="Times New Roman" w:hAnsi="Times New Roman" w:cs="Times New Roman"/>
          <w:i/>
          <w:sz w:val="20"/>
          <w:szCs w:val="20"/>
        </w:rPr>
      </w:pPr>
    </w:p>
    <w:p w14:paraId="040D1E99" w14:textId="77777777" w:rsidR="006A2816" w:rsidRDefault="006A2816" w:rsidP="001D0835">
      <w:pPr>
        <w:spacing w:after="0" w:line="360" w:lineRule="auto"/>
        <w:jc w:val="both"/>
        <w:rPr>
          <w:rFonts w:ascii="Times New Roman" w:hAnsi="Times New Roman" w:cs="Times New Roman"/>
          <w:i/>
          <w:sz w:val="20"/>
          <w:szCs w:val="20"/>
        </w:rPr>
      </w:pPr>
    </w:p>
    <w:p w14:paraId="7E95D06C" w14:textId="77777777" w:rsidR="006A2816" w:rsidRDefault="006A2816" w:rsidP="001D0835">
      <w:pPr>
        <w:spacing w:after="0" w:line="360" w:lineRule="auto"/>
        <w:jc w:val="both"/>
        <w:rPr>
          <w:rFonts w:ascii="Times New Roman" w:hAnsi="Times New Roman" w:cs="Times New Roman"/>
          <w:i/>
          <w:sz w:val="20"/>
          <w:szCs w:val="20"/>
        </w:rPr>
      </w:pPr>
    </w:p>
    <w:p w14:paraId="770A670E" w14:textId="77777777" w:rsidR="006A2816" w:rsidRDefault="006A2816" w:rsidP="001D0835">
      <w:pPr>
        <w:spacing w:after="0" w:line="360" w:lineRule="auto"/>
        <w:jc w:val="both"/>
        <w:rPr>
          <w:rFonts w:ascii="Times New Roman" w:hAnsi="Times New Roman" w:cs="Times New Roman"/>
          <w:i/>
          <w:sz w:val="20"/>
          <w:szCs w:val="20"/>
        </w:rPr>
      </w:pPr>
    </w:p>
    <w:p w14:paraId="2BC1F9BB" w14:textId="77777777" w:rsidR="006A2816" w:rsidRDefault="006A2816" w:rsidP="001D0835">
      <w:pPr>
        <w:spacing w:after="0" w:line="360" w:lineRule="auto"/>
        <w:jc w:val="both"/>
        <w:rPr>
          <w:rFonts w:ascii="Times New Roman" w:hAnsi="Times New Roman" w:cs="Times New Roman"/>
          <w:i/>
          <w:sz w:val="20"/>
          <w:szCs w:val="20"/>
        </w:rPr>
      </w:pPr>
    </w:p>
    <w:p w14:paraId="608FA97D" w14:textId="77777777" w:rsidR="006A2816" w:rsidRDefault="006A2816" w:rsidP="001D0835">
      <w:pPr>
        <w:spacing w:after="0" w:line="360" w:lineRule="auto"/>
        <w:jc w:val="both"/>
        <w:rPr>
          <w:rFonts w:ascii="Times New Roman" w:hAnsi="Times New Roman" w:cs="Times New Roman"/>
          <w:i/>
          <w:sz w:val="20"/>
          <w:szCs w:val="20"/>
        </w:rPr>
      </w:pPr>
    </w:p>
    <w:p w14:paraId="205A771A" w14:textId="77777777" w:rsidR="006A2816" w:rsidRDefault="006A2816" w:rsidP="001D0835">
      <w:pPr>
        <w:spacing w:after="0" w:line="360" w:lineRule="auto"/>
        <w:jc w:val="both"/>
        <w:rPr>
          <w:rFonts w:ascii="Times New Roman" w:hAnsi="Times New Roman" w:cs="Times New Roman"/>
          <w:i/>
          <w:sz w:val="20"/>
          <w:szCs w:val="20"/>
        </w:rPr>
      </w:pPr>
    </w:p>
    <w:p w14:paraId="61FFFE05" w14:textId="77777777" w:rsidR="006A2816" w:rsidRDefault="006A2816" w:rsidP="001D0835">
      <w:pPr>
        <w:spacing w:after="0" w:line="360" w:lineRule="auto"/>
        <w:jc w:val="both"/>
        <w:rPr>
          <w:rFonts w:ascii="Times New Roman" w:hAnsi="Times New Roman" w:cs="Times New Roman"/>
          <w:i/>
          <w:sz w:val="20"/>
          <w:szCs w:val="20"/>
        </w:rPr>
      </w:pPr>
    </w:p>
    <w:p w14:paraId="662303C5" w14:textId="77777777" w:rsidR="006A2816" w:rsidRDefault="006A2816" w:rsidP="001D0835">
      <w:pPr>
        <w:spacing w:after="0" w:line="360" w:lineRule="auto"/>
        <w:jc w:val="both"/>
        <w:rPr>
          <w:rFonts w:ascii="Times New Roman" w:hAnsi="Times New Roman" w:cs="Times New Roman"/>
          <w:i/>
          <w:sz w:val="20"/>
          <w:szCs w:val="20"/>
        </w:rPr>
      </w:pPr>
    </w:p>
    <w:p w14:paraId="0F5FD6A4" w14:textId="77777777" w:rsidR="006A2816" w:rsidRDefault="006A2816" w:rsidP="001D0835">
      <w:pPr>
        <w:spacing w:after="0" w:line="360" w:lineRule="auto"/>
        <w:jc w:val="both"/>
        <w:rPr>
          <w:rFonts w:ascii="Times New Roman" w:hAnsi="Times New Roman" w:cs="Times New Roman"/>
          <w:i/>
          <w:sz w:val="20"/>
          <w:szCs w:val="20"/>
        </w:rPr>
      </w:pPr>
    </w:p>
    <w:p w14:paraId="2B762E9C" w14:textId="6BA9B02F" w:rsidR="008C13F9" w:rsidRPr="001D0835" w:rsidRDefault="007F3471" w:rsidP="001D0835">
      <w:pPr>
        <w:spacing w:after="0" w:line="360" w:lineRule="auto"/>
        <w:jc w:val="both"/>
        <w:rPr>
          <w:rFonts w:ascii="Times New Roman" w:hAnsi="Times New Roman" w:cs="Times New Roman"/>
          <w:i/>
          <w:sz w:val="20"/>
          <w:szCs w:val="20"/>
        </w:rPr>
      </w:pPr>
      <w:r w:rsidRPr="001D0835">
        <w:rPr>
          <w:rFonts w:ascii="Times New Roman" w:hAnsi="Times New Roman" w:cs="Times New Roman"/>
          <w:i/>
          <w:sz w:val="20"/>
          <w:szCs w:val="20"/>
        </w:rPr>
        <w:t>Protokołowała: Monika Bruszewska, 2</w:t>
      </w:r>
      <w:r w:rsidR="002F03C4">
        <w:rPr>
          <w:rFonts w:ascii="Times New Roman" w:hAnsi="Times New Roman" w:cs="Times New Roman"/>
          <w:i/>
          <w:sz w:val="20"/>
          <w:szCs w:val="20"/>
        </w:rPr>
        <w:t>6</w:t>
      </w:r>
      <w:r w:rsidRPr="001D0835">
        <w:rPr>
          <w:rFonts w:ascii="Times New Roman" w:hAnsi="Times New Roman" w:cs="Times New Roman"/>
          <w:i/>
          <w:sz w:val="20"/>
          <w:szCs w:val="20"/>
        </w:rPr>
        <w:t>.</w:t>
      </w:r>
      <w:r w:rsidR="006A2816">
        <w:rPr>
          <w:rFonts w:ascii="Times New Roman" w:hAnsi="Times New Roman" w:cs="Times New Roman"/>
          <w:i/>
          <w:sz w:val="20"/>
          <w:szCs w:val="20"/>
        </w:rPr>
        <w:t>09</w:t>
      </w:r>
      <w:r w:rsidRPr="001D0835">
        <w:rPr>
          <w:rFonts w:ascii="Times New Roman" w:hAnsi="Times New Roman" w:cs="Times New Roman"/>
          <w:i/>
          <w:sz w:val="20"/>
          <w:szCs w:val="20"/>
        </w:rPr>
        <w:t>.202</w:t>
      </w:r>
      <w:r w:rsidR="002F03C4">
        <w:rPr>
          <w:rFonts w:ascii="Times New Roman" w:hAnsi="Times New Roman" w:cs="Times New Roman"/>
          <w:i/>
          <w:sz w:val="20"/>
          <w:szCs w:val="20"/>
        </w:rPr>
        <w:t>5</w:t>
      </w:r>
      <w:r w:rsidRPr="001D0835">
        <w:rPr>
          <w:rFonts w:ascii="Times New Roman" w:hAnsi="Times New Roman" w:cs="Times New Roman"/>
          <w:i/>
          <w:sz w:val="20"/>
          <w:szCs w:val="20"/>
        </w:rPr>
        <w:t xml:space="preserve"> r.</w:t>
      </w:r>
    </w:p>
    <w:sectPr w:rsidR="008C13F9" w:rsidRPr="001D08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5AF1" w14:textId="77777777" w:rsidR="00B71998" w:rsidRDefault="00B71998" w:rsidP="001D0835">
      <w:pPr>
        <w:spacing w:after="0" w:line="240" w:lineRule="auto"/>
      </w:pPr>
      <w:r>
        <w:separator/>
      </w:r>
    </w:p>
  </w:endnote>
  <w:endnote w:type="continuationSeparator" w:id="0">
    <w:p w14:paraId="4233EA77" w14:textId="77777777" w:rsidR="00B71998" w:rsidRDefault="00B71998" w:rsidP="001D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140900"/>
      <w:docPartObj>
        <w:docPartGallery w:val="Page Numbers (Bottom of Page)"/>
        <w:docPartUnique/>
      </w:docPartObj>
    </w:sdtPr>
    <w:sdtContent>
      <w:p w14:paraId="35E72ADA" w14:textId="3A3659F5" w:rsidR="001D0835" w:rsidRDefault="001D0835">
        <w:pPr>
          <w:pStyle w:val="Stopka"/>
          <w:jc w:val="right"/>
        </w:pPr>
        <w:r>
          <w:fldChar w:fldCharType="begin"/>
        </w:r>
        <w:r>
          <w:instrText>PAGE   \* MERGEFORMAT</w:instrText>
        </w:r>
        <w:r>
          <w:fldChar w:fldCharType="separate"/>
        </w:r>
        <w:r>
          <w:t>2</w:t>
        </w:r>
        <w:r>
          <w:fldChar w:fldCharType="end"/>
        </w:r>
      </w:p>
    </w:sdtContent>
  </w:sdt>
  <w:p w14:paraId="19E81654" w14:textId="77777777" w:rsidR="001D0835" w:rsidRDefault="001D08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162C" w14:textId="77777777" w:rsidR="00B71998" w:rsidRDefault="00B71998" w:rsidP="001D0835">
      <w:pPr>
        <w:spacing w:after="0" w:line="240" w:lineRule="auto"/>
      </w:pPr>
      <w:r>
        <w:separator/>
      </w:r>
    </w:p>
  </w:footnote>
  <w:footnote w:type="continuationSeparator" w:id="0">
    <w:p w14:paraId="3225311B" w14:textId="77777777" w:rsidR="00B71998" w:rsidRDefault="00B71998" w:rsidP="001D0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94BBAE"/>
    <w:name w:val="WW8Num2"/>
    <w:lvl w:ilvl="0">
      <w:start w:val="1"/>
      <w:numFmt w:val="decimal"/>
      <w:lvlText w:val="%1."/>
      <w:lvlJc w:val="left"/>
      <w:pPr>
        <w:tabs>
          <w:tab w:val="num" w:pos="1068"/>
        </w:tabs>
        <w:ind w:left="1068"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7EA566D"/>
    <w:multiLevelType w:val="multilevel"/>
    <w:tmpl w:val="A2BEF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36DA0"/>
    <w:multiLevelType w:val="multilevel"/>
    <w:tmpl w:val="E1C4B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30F56"/>
    <w:multiLevelType w:val="hybridMultilevel"/>
    <w:tmpl w:val="49E6824A"/>
    <w:lvl w:ilvl="0" w:tplc="0415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21C52CCF"/>
    <w:multiLevelType w:val="hybridMultilevel"/>
    <w:tmpl w:val="8F1C8CA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245178B8"/>
    <w:multiLevelType w:val="hybridMultilevel"/>
    <w:tmpl w:val="E8D4A56E"/>
    <w:lvl w:ilvl="0" w:tplc="E124D800">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F1202A"/>
    <w:multiLevelType w:val="multilevel"/>
    <w:tmpl w:val="2582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87AFA"/>
    <w:multiLevelType w:val="hybridMultilevel"/>
    <w:tmpl w:val="13FABBB4"/>
    <w:lvl w:ilvl="0" w:tplc="0415000D">
      <w:start w:val="1"/>
      <w:numFmt w:val="bullet"/>
      <w:lvlText w:val=""/>
      <w:lvlJc w:val="left"/>
      <w:pPr>
        <w:ind w:left="786"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C26E0C"/>
    <w:multiLevelType w:val="hybridMultilevel"/>
    <w:tmpl w:val="89BEC59C"/>
    <w:lvl w:ilvl="0" w:tplc="86FCF1A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FC2523"/>
    <w:multiLevelType w:val="multilevel"/>
    <w:tmpl w:val="C12A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14301"/>
    <w:multiLevelType w:val="hybridMultilevel"/>
    <w:tmpl w:val="93F460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027E03"/>
    <w:multiLevelType w:val="hybridMultilevel"/>
    <w:tmpl w:val="10AC0F2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40E30E4F"/>
    <w:multiLevelType w:val="hybridMultilevel"/>
    <w:tmpl w:val="53961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D058E1"/>
    <w:multiLevelType w:val="multilevel"/>
    <w:tmpl w:val="17403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D4B26"/>
    <w:multiLevelType w:val="hybridMultilevel"/>
    <w:tmpl w:val="0636B7D0"/>
    <w:lvl w:ilvl="0" w:tplc="49BAD84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82374A"/>
    <w:multiLevelType w:val="hybridMultilevel"/>
    <w:tmpl w:val="0EE24290"/>
    <w:lvl w:ilvl="0" w:tplc="041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7AD5076"/>
    <w:multiLevelType w:val="multilevel"/>
    <w:tmpl w:val="04AEF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40430C4"/>
    <w:multiLevelType w:val="hybridMultilevel"/>
    <w:tmpl w:val="B448D4F6"/>
    <w:lvl w:ilvl="0" w:tplc="6CC68664">
      <w:start w:val="1"/>
      <w:numFmt w:val="lowerLetter"/>
      <w:lvlText w:val="%1)"/>
      <w:lvlJc w:val="left"/>
      <w:pPr>
        <w:ind w:left="502"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553192"/>
    <w:multiLevelType w:val="hybridMultilevel"/>
    <w:tmpl w:val="A7ACDC52"/>
    <w:lvl w:ilvl="0" w:tplc="F6C22E6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615830">
    <w:abstractNumId w:val="17"/>
    <w:lvlOverride w:ilvl="0">
      <w:startOverride w:val="1"/>
    </w:lvlOverride>
  </w:num>
  <w:num w:numId="2" w16cid:durableId="2124377150">
    <w:abstractNumId w:val="15"/>
  </w:num>
  <w:num w:numId="3" w16cid:durableId="1084953927">
    <w:abstractNumId w:val="14"/>
  </w:num>
  <w:num w:numId="4" w16cid:durableId="1160541717">
    <w:abstractNumId w:val="18"/>
  </w:num>
  <w:num w:numId="5" w16cid:durableId="1525709765">
    <w:abstractNumId w:val="7"/>
  </w:num>
  <w:num w:numId="6" w16cid:durableId="504903519">
    <w:abstractNumId w:val="4"/>
  </w:num>
  <w:num w:numId="7" w16cid:durableId="1254123508">
    <w:abstractNumId w:val="11"/>
  </w:num>
  <w:num w:numId="8" w16cid:durableId="1286277685">
    <w:abstractNumId w:val="19"/>
  </w:num>
  <w:num w:numId="9" w16cid:durableId="1261570392">
    <w:abstractNumId w:val="10"/>
  </w:num>
  <w:num w:numId="10" w16cid:durableId="420178274">
    <w:abstractNumId w:val="3"/>
  </w:num>
  <w:num w:numId="11" w16cid:durableId="60106452">
    <w:abstractNumId w:val="0"/>
  </w:num>
  <w:num w:numId="12" w16cid:durableId="71513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858962">
    <w:abstractNumId w:val="8"/>
  </w:num>
  <w:num w:numId="14" w16cid:durableId="143280534">
    <w:abstractNumId w:val="12"/>
  </w:num>
  <w:num w:numId="15" w16cid:durableId="1096748782">
    <w:abstractNumId w:val="13"/>
  </w:num>
  <w:num w:numId="16" w16cid:durableId="471018718">
    <w:abstractNumId w:val="9"/>
  </w:num>
  <w:num w:numId="17" w16cid:durableId="2014796165">
    <w:abstractNumId w:val="16"/>
  </w:num>
  <w:num w:numId="18" w16cid:durableId="1204249133">
    <w:abstractNumId w:val="1"/>
  </w:num>
  <w:num w:numId="19" w16cid:durableId="502740495">
    <w:abstractNumId w:val="2"/>
  </w:num>
  <w:num w:numId="20" w16cid:durableId="864825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71"/>
    <w:rsid w:val="0002103C"/>
    <w:rsid w:val="000352AC"/>
    <w:rsid w:val="00042F0B"/>
    <w:rsid w:val="00063F93"/>
    <w:rsid w:val="000923DB"/>
    <w:rsid w:val="00092C08"/>
    <w:rsid w:val="000934B5"/>
    <w:rsid w:val="00096119"/>
    <w:rsid w:val="00097DFB"/>
    <w:rsid w:val="000C6103"/>
    <w:rsid w:val="000E0F8E"/>
    <w:rsid w:val="000F5ADA"/>
    <w:rsid w:val="001142C6"/>
    <w:rsid w:val="001179B6"/>
    <w:rsid w:val="00122C4E"/>
    <w:rsid w:val="001556FC"/>
    <w:rsid w:val="0017000D"/>
    <w:rsid w:val="00171A12"/>
    <w:rsid w:val="00172890"/>
    <w:rsid w:val="001901CB"/>
    <w:rsid w:val="00197EC7"/>
    <w:rsid w:val="001D0835"/>
    <w:rsid w:val="001D3ACB"/>
    <w:rsid w:val="00205AA1"/>
    <w:rsid w:val="0020681C"/>
    <w:rsid w:val="00212B41"/>
    <w:rsid w:val="0022206E"/>
    <w:rsid w:val="002267F0"/>
    <w:rsid w:val="00234F56"/>
    <w:rsid w:val="0024031A"/>
    <w:rsid w:val="00241E5F"/>
    <w:rsid w:val="00250BFA"/>
    <w:rsid w:val="0026456B"/>
    <w:rsid w:val="00283464"/>
    <w:rsid w:val="00290801"/>
    <w:rsid w:val="002B1F42"/>
    <w:rsid w:val="002B3BEA"/>
    <w:rsid w:val="002F03C4"/>
    <w:rsid w:val="002F1308"/>
    <w:rsid w:val="003249FA"/>
    <w:rsid w:val="00324A39"/>
    <w:rsid w:val="003332B9"/>
    <w:rsid w:val="00333CB6"/>
    <w:rsid w:val="00342A5A"/>
    <w:rsid w:val="003620AC"/>
    <w:rsid w:val="00365CE5"/>
    <w:rsid w:val="0036789D"/>
    <w:rsid w:val="003A08FD"/>
    <w:rsid w:val="003A417C"/>
    <w:rsid w:val="003B0A33"/>
    <w:rsid w:val="003B29AE"/>
    <w:rsid w:val="003B3F11"/>
    <w:rsid w:val="003E3198"/>
    <w:rsid w:val="00400149"/>
    <w:rsid w:val="00403836"/>
    <w:rsid w:val="00407123"/>
    <w:rsid w:val="004242C0"/>
    <w:rsid w:val="00453D79"/>
    <w:rsid w:val="00470FD3"/>
    <w:rsid w:val="004938A8"/>
    <w:rsid w:val="004C6613"/>
    <w:rsid w:val="004D3D5C"/>
    <w:rsid w:val="004D5F12"/>
    <w:rsid w:val="004E1EEF"/>
    <w:rsid w:val="004E7360"/>
    <w:rsid w:val="004F49AE"/>
    <w:rsid w:val="005018BC"/>
    <w:rsid w:val="0050548A"/>
    <w:rsid w:val="005108CD"/>
    <w:rsid w:val="00553ECF"/>
    <w:rsid w:val="00573F0A"/>
    <w:rsid w:val="0058682F"/>
    <w:rsid w:val="005A28B9"/>
    <w:rsid w:val="005B18D6"/>
    <w:rsid w:val="005C5032"/>
    <w:rsid w:val="0060614A"/>
    <w:rsid w:val="006204BA"/>
    <w:rsid w:val="00625989"/>
    <w:rsid w:val="00625CD7"/>
    <w:rsid w:val="00626089"/>
    <w:rsid w:val="00672AED"/>
    <w:rsid w:val="00676354"/>
    <w:rsid w:val="00677F74"/>
    <w:rsid w:val="00685714"/>
    <w:rsid w:val="00697877"/>
    <w:rsid w:val="006A1618"/>
    <w:rsid w:val="006A2816"/>
    <w:rsid w:val="006D17EA"/>
    <w:rsid w:val="006E7279"/>
    <w:rsid w:val="006F42B2"/>
    <w:rsid w:val="00702C80"/>
    <w:rsid w:val="00704911"/>
    <w:rsid w:val="007077E5"/>
    <w:rsid w:val="0073634D"/>
    <w:rsid w:val="00774405"/>
    <w:rsid w:val="007B61BE"/>
    <w:rsid w:val="007C0ABD"/>
    <w:rsid w:val="007C36AC"/>
    <w:rsid w:val="007E3EE9"/>
    <w:rsid w:val="007E746D"/>
    <w:rsid w:val="007F3471"/>
    <w:rsid w:val="00802C1D"/>
    <w:rsid w:val="008066F2"/>
    <w:rsid w:val="00811A86"/>
    <w:rsid w:val="00820372"/>
    <w:rsid w:val="00847C38"/>
    <w:rsid w:val="00850938"/>
    <w:rsid w:val="00860853"/>
    <w:rsid w:val="00883F4E"/>
    <w:rsid w:val="008972F3"/>
    <w:rsid w:val="008B6E40"/>
    <w:rsid w:val="008C13F9"/>
    <w:rsid w:val="008C4BD5"/>
    <w:rsid w:val="008C6AE7"/>
    <w:rsid w:val="008E6CB1"/>
    <w:rsid w:val="008F2A78"/>
    <w:rsid w:val="00905F71"/>
    <w:rsid w:val="00921234"/>
    <w:rsid w:val="009509FA"/>
    <w:rsid w:val="00967DC0"/>
    <w:rsid w:val="009E3D8D"/>
    <w:rsid w:val="009E584F"/>
    <w:rsid w:val="00A33CBF"/>
    <w:rsid w:val="00A645A4"/>
    <w:rsid w:val="00A7799F"/>
    <w:rsid w:val="00A804A1"/>
    <w:rsid w:val="00A859CF"/>
    <w:rsid w:val="00A93F8C"/>
    <w:rsid w:val="00A96FB6"/>
    <w:rsid w:val="00A97B4E"/>
    <w:rsid w:val="00AD2F1B"/>
    <w:rsid w:val="00B120DF"/>
    <w:rsid w:val="00B26F3D"/>
    <w:rsid w:val="00B36521"/>
    <w:rsid w:val="00B4601C"/>
    <w:rsid w:val="00B462C3"/>
    <w:rsid w:val="00B509CC"/>
    <w:rsid w:val="00B71998"/>
    <w:rsid w:val="00B72411"/>
    <w:rsid w:val="00B74071"/>
    <w:rsid w:val="00B82027"/>
    <w:rsid w:val="00B8220E"/>
    <w:rsid w:val="00BC6CC6"/>
    <w:rsid w:val="00BD0C2F"/>
    <w:rsid w:val="00C0134A"/>
    <w:rsid w:val="00C125C9"/>
    <w:rsid w:val="00C54F74"/>
    <w:rsid w:val="00C56340"/>
    <w:rsid w:val="00C855FF"/>
    <w:rsid w:val="00C9163F"/>
    <w:rsid w:val="00CA0D14"/>
    <w:rsid w:val="00CA52CF"/>
    <w:rsid w:val="00CA7862"/>
    <w:rsid w:val="00CE382D"/>
    <w:rsid w:val="00CF1952"/>
    <w:rsid w:val="00CF7653"/>
    <w:rsid w:val="00D13503"/>
    <w:rsid w:val="00D435AC"/>
    <w:rsid w:val="00D74EAC"/>
    <w:rsid w:val="00D759AD"/>
    <w:rsid w:val="00D91D59"/>
    <w:rsid w:val="00D925BC"/>
    <w:rsid w:val="00D9700B"/>
    <w:rsid w:val="00DE48ED"/>
    <w:rsid w:val="00DF0439"/>
    <w:rsid w:val="00E11B14"/>
    <w:rsid w:val="00E17377"/>
    <w:rsid w:val="00E27BD3"/>
    <w:rsid w:val="00E3374E"/>
    <w:rsid w:val="00E40900"/>
    <w:rsid w:val="00E70F53"/>
    <w:rsid w:val="00E71280"/>
    <w:rsid w:val="00EA1958"/>
    <w:rsid w:val="00EB351F"/>
    <w:rsid w:val="00ED3DEC"/>
    <w:rsid w:val="00EF54B4"/>
    <w:rsid w:val="00F02FBA"/>
    <w:rsid w:val="00F04136"/>
    <w:rsid w:val="00F058F8"/>
    <w:rsid w:val="00F21F13"/>
    <w:rsid w:val="00F328B5"/>
    <w:rsid w:val="00F40086"/>
    <w:rsid w:val="00F50143"/>
    <w:rsid w:val="00F50257"/>
    <w:rsid w:val="00F82F4C"/>
    <w:rsid w:val="00F83298"/>
    <w:rsid w:val="00F86D2C"/>
    <w:rsid w:val="00FB15B1"/>
    <w:rsid w:val="00FD2555"/>
    <w:rsid w:val="00FE22FC"/>
    <w:rsid w:val="00FE2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9C0F"/>
  <w15:chartTrackingRefBased/>
  <w15:docId w15:val="{00A9D5EA-1788-4BCA-840C-0A046A9D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F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279"/>
    <w:pPr>
      <w:ind w:left="720"/>
      <w:contextualSpacing/>
    </w:pPr>
  </w:style>
  <w:style w:type="character" w:styleId="Odwoaniedokomentarza">
    <w:name w:val="annotation reference"/>
    <w:basedOn w:val="Domylnaczcionkaakapitu"/>
    <w:uiPriority w:val="99"/>
    <w:semiHidden/>
    <w:unhideWhenUsed/>
    <w:rsid w:val="00A96FB6"/>
    <w:rPr>
      <w:sz w:val="16"/>
      <w:szCs w:val="16"/>
    </w:rPr>
  </w:style>
  <w:style w:type="paragraph" w:styleId="Tekstkomentarza">
    <w:name w:val="annotation text"/>
    <w:basedOn w:val="Normalny"/>
    <w:link w:val="TekstkomentarzaZnak"/>
    <w:uiPriority w:val="99"/>
    <w:semiHidden/>
    <w:unhideWhenUsed/>
    <w:rsid w:val="00A96FB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6FB6"/>
    <w:rPr>
      <w:sz w:val="20"/>
      <w:szCs w:val="20"/>
    </w:rPr>
  </w:style>
  <w:style w:type="paragraph" w:styleId="Tematkomentarza">
    <w:name w:val="annotation subject"/>
    <w:basedOn w:val="Tekstkomentarza"/>
    <w:next w:val="Tekstkomentarza"/>
    <w:link w:val="TematkomentarzaZnak"/>
    <w:uiPriority w:val="99"/>
    <w:semiHidden/>
    <w:unhideWhenUsed/>
    <w:rsid w:val="00A96FB6"/>
    <w:rPr>
      <w:b/>
      <w:bCs/>
    </w:rPr>
  </w:style>
  <w:style w:type="character" w:customStyle="1" w:styleId="TematkomentarzaZnak">
    <w:name w:val="Temat komentarza Znak"/>
    <w:basedOn w:val="TekstkomentarzaZnak"/>
    <w:link w:val="Tematkomentarza"/>
    <w:uiPriority w:val="99"/>
    <w:semiHidden/>
    <w:rsid w:val="00A96FB6"/>
    <w:rPr>
      <w:b/>
      <w:bCs/>
      <w:sz w:val="20"/>
      <w:szCs w:val="20"/>
    </w:rPr>
  </w:style>
  <w:style w:type="paragraph" w:styleId="Tekstdymka">
    <w:name w:val="Balloon Text"/>
    <w:basedOn w:val="Normalny"/>
    <w:link w:val="TekstdymkaZnak"/>
    <w:uiPriority w:val="99"/>
    <w:semiHidden/>
    <w:unhideWhenUsed/>
    <w:rsid w:val="00A96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6FB6"/>
    <w:rPr>
      <w:rFonts w:ascii="Segoe UI" w:hAnsi="Segoe UI" w:cs="Segoe UI"/>
      <w:sz w:val="18"/>
      <w:szCs w:val="18"/>
    </w:rPr>
  </w:style>
  <w:style w:type="paragraph" w:styleId="Nagwek">
    <w:name w:val="header"/>
    <w:basedOn w:val="Normalny"/>
    <w:link w:val="NagwekZnak"/>
    <w:uiPriority w:val="99"/>
    <w:unhideWhenUsed/>
    <w:rsid w:val="001D08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835"/>
  </w:style>
  <w:style w:type="paragraph" w:styleId="Stopka">
    <w:name w:val="footer"/>
    <w:basedOn w:val="Normalny"/>
    <w:link w:val="StopkaZnak"/>
    <w:uiPriority w:val="99"/>
    <w:unhideWhenUsed/>
    <w:rsid w:val="001D08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835"/>
  </w:style>
  <w:style w:type="paragraph" w:styleId="NormalnyWeb">
    <w:name w:val="Normal (Web)"/>
    <w:basedOn w:val="Normalny"/>
    <w:uiPriority w:val="99"/>
    <w:unhideWhenUsed/>
    <w:rsid w:val="00EB35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D74EAC"/>
    <w:pPr>
      <w:spacing w:after="0" w:line="240" w:lineRule="auto"/>
    </w:pPr>
    <w:rPr>
      <w:rFonts w:ascii="Verdana" w:eastAsia="Times New Roman" w:hAnsi="Verdana" w:cs="Times New Roman"/>
      <w:b/>
      <w:i/>
      <w:sz w:val="48"/>
      <w:szCs w:val="20"/>
      <w:lang w:eastAsia="pl-PL"/>
    </w:rPr>
  </w:style>
  <w:style w:type="character" w:customStyle="1" w:styleId="TekstpodstawowyZnak">
    <w:name w:val="Tekst podstawowy Znak"/>
    <w:basedOn w:val="Domylnaczcionkaakapitu"/>
    <w:link w:val="Tekstpodstawowy"/>
    <w:uiPriority w:val="99"/>
    <w:rsid w:val="00D74EAC"/>
    <w:rPr>
      <w:rFonts w:ascii="Verdana" w:eastAsia="Times New Roman" w:hAnsi="Verdana" w:cs="Times New Roman"/>
      <w:b/>
      <w:i/>
      <w:sz w:val="48"/>
      <w:szCs w:val="20"/>
      <w:lang w:eastAsia="pl-PL"/>
    </w:rPr>
  </w:style>
  <w:style w:type="character" w:styleId="Uwydatnienie">
    <w:name w:val="Emphasis"/>
    <w:basedOn w:val="Domylnaczcionkaakapitu"/>
    <w:uiPriority w:val="20"/>
    <w:qFormat/>
    <w:rsid w:val="005868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4FE3-181D-4C01-9B30-23CE1CDA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10897</Words>
  <Characters>65382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10</cp:revision>
  <dcterms:created xsi:type="dcterms:W3CDTF">2025-10-19T12:50:00Z</dcterms:created>
  <dcterms:modified xsi:type="dcterms:W3CDTF">2025-10-23T11:41:00Z</dcterms:modified>
</cp:coreProperties>
</file>