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F9" w:rsidRDefault="00B341C4" w:rsidP="00B341C4">
      <w:pPr>
        <w:jc w:val="right"/>
      </w:pPr>
      <w:r>
        <w:t xml:space="preserve">Gołdap </w:t>
      </w:r>
      <w:r w:rsidR="006C4880">
        <w:t xml:space="preserve"> 2022-09-16</w:t>
      </w:r>
    </w:p>
    <w:p w:rsidR="00B341C4" w:rsidRDefault="00B341C4" w:rsidP="00215AE0"/>
    <w:p w:rsidR="00B341C4" w:rsidRDefault="00B341C4" w:rsidP="00B341C4">
      <w:pPr>
        <w:jc w:val="right"/>
      </w:pPr>
      <w:r>
        <w:t xml:space="preserve">Zarząd Powiatu </w:t>
      </w:r>
    </w:p>
    <w:p w:rsidR="00B341C4" w:rsidRDefault="00B341C4" w:rsidP="00B341C4">
      <w:pPr>
        <w:jc w:val="right"/>
      </w:pPr>
      <w:r>
        <w:t>Gołdapskiego</w:t>
      </w:r>
    </w:p>
    <w:p w:rsidR="00B341C4" w:rsidRPr="00A226BE" w:rsidRDefault="00B341C4" w:rsidP="00153B46">
      <w:pPr>
        <w:jc w:val="both"/>
      </w:pPr>
      <w:r>
        <w:tab/>
        <w:t xml:space="preserve"> </w:t>
      </w:r>
      <w:r w:rsidRPr="00A226BE">
        <w:t xml:space="preserve">Dyrektor Zespołu Szkół Zawodowych w Gołdapi </w:t>
      </w:r>
      <w:r w:rsidR="00A226BE" w:rsidRPr="00A226BE">
        <w:t>informuje, że</w:t>
      </w:r>
      <w:r w:rsidRPr="00A226BE">
        <w:t xml:space="preserve"> szkoła jest przygotow</w:t>
      </w:r>
      <w:r w:rsidR="009D779F">
        <w:t>a</w:t>
      </w:r>
      <w:r w:rsidR="006C4880">
        <w:t>na do pracy w roku szkolnym 2022/2023</w:t>
      </w:r>
      <w:r w:rsidRPr="00A226BE">
        <w:t>.</w:t>
      </w:r>
    </w:p>
    <w:p w:rsidR="002C507C" w:rsidRPr="00A226BE" w:rsidRDefault="002C507C" w:rsidP="00153B46">
      <w:pPr>
        <w:jc w:val="both"/>
        <w:rPr>
          <w:u w:val="single"/>
        </w:rPr>
      </w:pPr>
      <w:r w:rsidRPr="00A226BE">
        <w:rPr>
          <w:u w:val="single"/>
        </w:rPr>
        <w:t>Nabór</w:t>
      </w:r>
    </w:p>
    <w:p w:rsidR="00B341C4" w:rsidRPr="00A226BE" w:rsidRDefault="00B341C4" w:rsidP="00153B46">
      <w:pPr>
        <w:jc w:val="both"/>
      </w:pPr>
      <w:r w:rsidRPr="00A226BE">
        <w:tab/>
      </w:r>
      <w:r w:rsidR="006C4880">
        <w:t xml:space="preserve"> Dokonaliśmy naboru do 3</w:t>
      </w:r>
      <w:r w:rsidR="00CF2405">
        <w:t xml:space="preserve"> </w:t>
      </w:r>
      <w:r w:rsidRPr="00A226BE">
        <w:t xml:space="preserve">oddziałów technikum w zawodach: technik logistyk ze specjalnością edukacja obronna, technik </w:t>
      </w:r>
      <w:r w:rsidR="002C507C" w:rsidRPr="00A226BE">
        <w:t>żywienia</w:t>
      </w:r>
      <w:r w:rsidRPr="00A226BE">
        <w:t xml:space="preserve"> i organizacji usług gastronomicznych </w:t>
      </w:r>
      <w:r w:rsidR="00CF2405">
        <w:t xml:space="preserve">, technik </w:t>
      </w:r>
      <w:r w:rsidR="006C4880">
        <w:t>organizacji turystyki</w:t>
      </w:r>
      <w:r w:rsidR="009D779F">
        <w:t>, technik ekonomista</w:t>
      </w:r>
      <w:r w:rsidR="00CF2405">
        <w:t xml:space="preserve"> </w:t>
      </w:r>
      <w:r w:rsidR="002C507C" w:rsidRPr="00A226BE">
        <w:t>i</w:t>
      </w:r>
      <w:r w:rsidRPr="00A226BE">
        <w:t xml:space="preserve"> technik </w:t>
      </w:r>
      <w:r w:rsidR="00F01F32">
        <w:t>informatyk</w:t>
      </w:r>
      <w:r w:rsidR="00CF2405">
        <w:t xml:space="preserve"> </w:t>
      </w:r>
      <w:r w:rsidR="002C507C" w:rsidRPr="00A226BE">
        <w:t xml:space="preserve">oraz do </w:t>
      </w:r>
      <w:r w:rsidR="006C4880">
        <w:t>3</w:t>
      </w:r>
      <w:r w:rsidR="00F01F32">
        <w:t xml:space="preserve"> oddziałów </w:t>
      </w:r>
      <w:r w:rsidR="002C507C" w:rsidRPr="00A226BE">
        <w:t xml:space="preserve"> </w:t>
      </w:r>
      <w:r w:rsidR="009A278C">
        <w:t>Branżowe</w:t>
      </w:r>
      <w:r w:rsidR="009D779F">
        <w:t>j</w:t>
      </w:r>
      <w:r w:rsidR="009A278C">
        <w:t xml:space="preserve"> </w:t>
      </w:r>
      <w:r w:rsidR="008E2A06">
        <w:t xml:space="preserve">Szkoły </w:t>
      </w:r>
      <w:r w:rsidR="00F01F32">
        <w:t xml:space="preserve"> I stopnia </w:t>
      </w:r>
      <w:r w:rsidR="002C507C" w:rsidRPr="00A226BE">
        <w:t xml:space="preserve"> w zawodach m</w:t>
      </w:r>
      <w:r w:rsidR="006C4880">
        <w:t>echanik pojazdów samochodowych,</w:t>
      </w:r>
      <w:r w:rsidR="002C507C" w:rsidRPr="00A226BE">
        <w:t xml:space="preserve"> klasa wielozawodowa</w:t>
      </w:r>
      <w:r w:rsidR="006C4880">
        <w:t xml:space="preserve"> oraz klasa wielozawodowa ze sprzedawcami</w:t>
      </w:r>
      <w:r w:rsidR="009D779F">
        <w:t>.</w:t>
      </w:r>
      <w:r w:rsidR="002C507C" w:rsidRPr="00A226BE">
        <w:t xml:space="preserve"> </w:t>
      </w:r>
      <w:r w:rsidR="009A278C">
        <w:t xml:space="preserve"> </w:t>
      </w:r>
      <w:r w:rsidR="00215AE0">
        <w:t xml:space="preserve">Połączono klasę 2w i 2m , klasę 2tgd i 2tei oraz klasę 3tgt i 3tie w jeden oddział. </w:t>
      </w:r>
      <w:r w:rsidR="002C507C" w:rsidRPr="00A226BE">
        <w:t xml:space="preserve">Ogółem w klasach </w:t>
      </w:r>
      <w:r w:rsidR="00F01F32">
        <w:t xml:space="preserve"> </w:t>
      </w:r>
      <w:r w:rsidR="006C4880">
        <w:t xml:space="preserve"> w 19</w:t>
      </w:r>
      <w:r w:rsidR="009D779F">
        <w:t xml:space="preserve"> oddziałach uczyć się będzie 560</w:t>
      </w:r>
      <w:r w:rsidR="009A278C">
        <w:t xml:space="preserve"> uczniów .</w:t>
      </w:r>
      <w:r w:rsidR="002579F2">
        <w:t xml:space="preserve"> </w:t>
      </w:r>
    </w:p>
    <w:p w:rsidR="00F01F32" w:rsidRDefault="002C507C" w:rsidP="00153B46">
      <w:pPr>
        <w:jc w:val="both"/>
      </w:pPr>
      <w:r w:rsidRPr="00A226BE">
        <w:tab/>
        <w:t xml:space="preserve"> W szkołach zaocznych</w:t>
      </w:r>
      <w:r w:rsidR="00F01F32">
        <w:t xml:space="preserve"> nie </w:t>
      </w:r>
      <w:r w:rsidRPr="00A226BE">
        <w:t xml:space="preserve"> dokonaliśmy </w:t>
      </w:r>
      <w:r w:rsidR="00A226BE" w:rsidRPr="00A226BE">
        <w:t>naboru do</w:t>
      </w:r>
      <w:r w:rsidRPr="00A226BE">
        <w:t xml:space="preserve"> </w:t>
      </w:r>
      <w:r w:rsidR="00F01F32">
        <w:t xml:space="preserve"> </w:t>
      </w:r>
      <w:r w:rsidRPr="00A226BE">
        <w:t xml:space="preserve"> </w:t>
      </w:r>
      <w:r w:rsidR="00F01F32">
        <w:t xml:space="preserve">żadnego </w:t>
      </w:r>
      <w:r w:rsidR="002579F2">
        <w:t>oddziału.</w:t>
      </w:r>
    </w:p>
    <w:p w:rsidR="002C507C" w:rsidRPr="00A226BE" w:rsidRDefault="002C507C" w:rsidP="00153B46">
      <w:pPr>
        <w:jc w:val="both"/>
        <w:rPr>
          <w:u w:val="single"/>
        </w:rPr>
      </w:pPr>
      <w:r w:rsidRPr="00A226BE">
        <w:t xml:space="preserve"> </w:t>
      </w:r>
      <w:r w:rsidR="006D28CB" w:rsidRPr="00A226BE">
        <w:rPr>
          <w:u w:val="single"/>
        </w:rPr>
        <w:t>Kadra</w:t>
      </w:r>
      <w:r w:rsidRPr="00A226BE">
        <w:rPr>
          <w:u w:val="single"/>
        </w:rPr>
        <w:t xml:space="preserve"> </w:t>
      </w:r>
    </w:p>
    <w:p w:rsidR="009D779F" w:rsidRDefault="00EB4B5F" w:rsidP="00153B46">
      <w:pPr>
        <w:jc w:val="both"/>
      </w:pPr>
      <w:r w:rsidRPr="00A226BE">
        <w:tab/>
        <w:t xml:space="preserve"> </w:t>
      </w:r>
      <w:r w:rsidR="009A278C">
        <w:t xml:space="preserve">Stan kadry </w:t>
      </w:r>
      <w:r w:rsidR="009D779F">
        <w:t>uległ lekkiej zmianie w porównaniu do poprzedniego roku</w:t>
      </w:r>
      <w:r w:rsidR="009A278C">
        <w:t xml:space="preserve">, nie ma nauczyciela z ograniczonym etatem. </w:t>
      </w:r>
      <w:r w:rsidRPr="00A226BE">
        <w:t xml:space="preserve">Przeliczając przydział godzin w etaty stan kadry </w:t>
      </w:r>
      <w:r w:rsidR="00215AE0">
        <w:t xml:space="preserve"> to 44</w:t>
      </w:r>
      <w:r w:rsidR="002579F2">
        <w:t>,</w:t>
      </w:r>
      <w:r w:rsidR="00215AE0">
        <w:t>72</w:t>
      </w:r>
      <w:bookmarkStart w:id="0" w:name="_GoBack"/>
      <w:bookmarkEnd w:id="0"/>
      <w:r w:rsidR="002579F2">
        <w:t xml:space="preserve"> etatu </w:t>
      </w:r>
      <w:r w:rsidRPr="00A226BE">
        <w:t>. Wszyscy nauczyciele pracują zgodnie z kwalifikacjami. Nie mam braków kadrowych.</w:t>
      </w:r>
      <w:r w:rsidR="002579F2">
        <w:t xml:space="preserve"> Jeden nauczyciel przebywa na </w:t>
      </w:r>
      <w:r w:rsidR="008E2A06">
        <w:t>długoterminowym zwolnieniu</w:t>
      </w:r>
      <w:r w:rsidR="002579F2">
        <w:t>.</w:t>
      </w:r>
      <w:r w:rsidR="006555BD">
        <w:t xml:space="preserve"> </w:t>
      </w:r>
      <w:r w:rsidR="008E2A06">
        <w:t xml:space="preserve"> Poza tym szkoła zatrudnia 8 osób administracji i obsługi. </w:t>
      </w:r>
    </w:p>
    <w:p w:rsidR="00EB4B5F" w:rsidRPr="00A226BE" w:rsidRDefault="00EB4B5F" w:rsidP="00153B46">
      <w:pPr>
        <w:jc w:val="both"/>
        <w:rPr>
          <w:u w:val="single"/>
        </w:rPr>
      </w:pPr>
      <w:r w:rsidRPr="00A226BE">
        <w:rPr>
          <w:u w:val="single"/>
        </w:rPr>
        <w:t>Baza</w:t>
      </w:r>
    </w:p>
    <w:p w:rsidR="00F36F64" w:rsidRDefault="009D779F" w:rsidP="00153B46">
      <w:pPr>
        <w:jc w:val="both"/>
      </w:pPr>
      <w:r>
        <w:tab/>
        <w:t>Wyremontowano je</w:t>
      </w:r>
      <w:r w:rsidR="006C4880">
        <w:t>dno pomieszczenie na warsztatach szkolnych</w:t>
      </w:r>
      <w:r w:rsidR="009A278C">
        <w:t>,</w:t>
      </w:r>
      <w:r>
        <w:t xml:space="preserve"> które zaadaptowano na dodatkową klasopracownię</w:t>
      </w:r>
      <w:r w:rsidR="009A278C">
        <w:t xml:space="preserve">. </w:t>
      </w:r>
      <w:r w:rsidR="006C4880">
        <w:t>Wykonano wszystkie zalecenia PSSE</w:t>
      </w:r>
      <w:r w:rsidR="00215AE0">
        <w:t xml:space="preserve"> z roku 2019. Do zrealizowania w roku 2023 są kolejne zalecenia pokontrolne PSSE w Gołdapi. Są to: remont podłogi na sali gimnastycznej, remont schodów przed 3 budynkiem, wymiana ławek i krzeseł w trzech salach lekcyjnych.</w:t>
      </w:r>
    </w:p>
    <w:p w:rsidR="006D28CB" w:rsidRPr="00A226BE" w:rsidRDefault="00072550" w:rsidP="00153B46">
      <w:pPr>
        <w:jc w:val="both"/>
        <w:rPr>
          <w:u w:val="single"/>
        </w:rPr>
      </w:pPr>
      <w:r w:rsidRPr="00A226BE">
        <w:rPr>
          <w:u w:val="single"/>
        </w:rPr>
        <w:t xml:space="preserve">Budżet szkoły </w:t>
      </w:r>
      <w:r w:rsidR="006D28CB" w:rsidRPr="00A226BE">
        <w:rPr>
          <w:u w:val="single"/>
        </w:rPr>
        <w:tab/>
      </w:r>
    </w:p>
    <w:p w:rsidR="006C4880" w:rsidRDefault="00072550" w:rsidP="00153B46">
      <w:pPr>
        <w:jc w:val="both"/>
      </w:pPr>
      <w:r w:rsidRPr="00A226BE">
        <w:tab/>
      </w:r>
      <w:r w:rsidR="00F36F64">
        <w:t>B</w:t>
      </w:r>
      <w:r w:rsidR="00A226BE" w:rsidRPr="00A226BE">
        <w:t xml:space="preserve">udżet </w:t>
      </w:r>
      <w:r w:rsidR="006C4880">
        <w:t xml:space="preserve"> na rok 2022/2023</w:t>
      </w:r>
      <w:r w:rsidR="00F36F64">
        <w:t xml:space="preserve"> </w:t>
      </w:r>
      <w:r w:rsidR="00A226BE" w:rsidRPr="00A226BE">
        <w:t>jest</w:t>
      </w:r>
      <w:r w:rsidRPr="00A226BE">
        <w:t xml:space="preserve"> niewystarczający. </w:t>
      </w:r>
      <w:r w:rsidR="00215AE0">
        <w:t>Spodziewane są braki w wynagrodzeniu nauczycieli oraz w wydatkach na energię w związku z ogromnymi podwyżkami opłat za źródło ciepła.</w:t>
      </w:r>
    </w:p>
    <w:p w:rsidR="00A226BE" w:rsidRPr="00A226BE" w:rsidRDefault="00153B46" w:rsidP="00153B46">
      <w:pPr>
        <w:jc w:val="both"/>
      </w:pPr>
      <w:r>
        <w:t>Jednocześnie</w:t>
      </w:r>
      <w:r w:rsidR="00F36F64">
        <w:t xml:space="preserve"> przesyłam informacje z funkcjonow</w:t>
      </w:r>
      <w:r w:rsidR="009D779F">
        <w:t>ania szkoły w roku szkolnym 2021/2022</w:t>
      </w:r>
      <w:r w:rsidR="00F36F64">
        <w:t>.</w:t>
      </w:r>
    </w:p>
    <w:p w:rsidR="00B341C4" w:rsidRDefault="00A226BE" w:rsidP="00153B46">
      <w:pPr>
        <w:jc w:val="right"/>
      </w:pPr>
      <w:r>
        <w:t>Z</w:t>
      </w:r>
      <w:r w:rsidR="00B341C4">
        <w:t xml:space="preserve"> poważaniem </w:t>
      </w:r>
    </w:p>
    <w:sectPr w:rsidR="00B3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FF" w:rsidRDefault="00FE24FF" w:rsidP="009D779F">
      <w:pPr>
        <w:spacing w:after="0" w:line="240" w:lineRule="auto"/>
      </w:pPr>
      <w:r>
        <w:separator/>
      </w:r>
    </w:p>
  </w:endnote>
  <w:endnote w:type="continuationSeparator" w:id="0">
    <w:p w:rsidR="00FE24FF" w:rsidRDefault="00FE24FF" w:rsidP="009D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FF" w:rsidRDefault="00FE24FF" w:rsidP="009D779F">
      <w:pPr>
        <w:spacing w:after="0" w:line="240" w:lineRule="auto"/>
      </w:pPr>
      <w:r>
        <w:separator/>
      </w:r>
    </w:p>
  </w:footnote>
  <w:footnote w:type="continuationSeparator" w:id="0">
    <w:p w:rsidR="00FE24FF" w:rsidRDefault="00FE24FF" w:rsidP="009D7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C4"/>
    <w:rsid w:val="00072550"/>
    <w:rsid w:val="00153B46"/>
    <w:rsid w:val="00215AE0"/>
    <w:rsid w:val="002579F2"/>
    <w:rsid w:val="002C507C"/>
    <w:rsid w:val="005321A9"/>
    <w:rsid w:val="005D296E"/>
    <w:rsid w:val="006555BD"/>
    <w:rsid w:val="006C4880"/>
    <w:rsid w:val="006D28CB"/>
    <w:rsid w:val="008E2A06"/>
    <w:rsid w:val="00942DF2"/>
    <w:rsid w:val="009A278C"/>
    <w:rsid w:val="009D779F"/>
    <w:rsid w:val="00A226BE"/>
    <w:rsid w:val="00A82969"/>
    <w:rsid w:val="00B341C4"/>
    <w:rsid w:val="00B80677"/>
    <w:rsid w:val="00CF2405"/>
    <w:rsid w:val="00DC40C1"/>
    <w:rsid w:val="00EB4B5F"/>
    <w:rsid w:val="00F01F32"/>
    <w:rsid w:val="00F36F64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7A9A-E920-4552-B916-05F81F77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C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2B25-100F-44C3-8D65-F0F859CF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3</cp:revision>
  <cp:lastPrinted>2022-09-19T10:44:00Z</cp:lastPrinted>
  <dcterms:created xsi:type="dcterms:W3CDTF">2021-09-20T07:14:00Z</dcterms:created>
  <dcterms:modified xsi:type="dcterms:W3CDTF">2022-09-19T10:44:00Z</dcterms:modified>
</cp:coreProperties>
</file>